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8E0D" w14:textId="2C702A98" w:rsidR="00A56E82" w:rsidRPr="00B0736C" w:rsidRDefault="00A56E82" w:rsidP="00B0736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mt-MT"/>
        </w:rPr>
      </w:pPr>
      <w:proofErr w:type="spellStart"/>
      <w:r w:rsidRPr="00B0736C">
        <w:rPr>
          <w:rFonts w:asciiTheme="majorBidi" w:hAnsiTheme="majorBidi" w:cstheme="majorBidi"/>
          <w:b/>
          <w:bCs/>
          <w:sz w:val="24"/>
          <w:szCs w:val="24"/>
          <w:lang w:val="mt-MT"/>
        </w:rPr>
        <w:t>Ruling</w:t>
      </w:r>
      <w:proofErr w:type="spellEnd"/>
      <w:r w:rsidRPr="00B0736C">
        <w:rPr>
          <w:rFonts w:asciiTheme="majorBidi" w:hAnsiTheme="majorBidi" w:cstheme="majorBidi"/>
          <w:b/>
          <w:bCs/>
          <w:sz w:val="24"/>
          <w:szCs w:val="24"/>
          <w:lang w:val="mt-MT"/>
        </w:rPr>
        <w:t xml:space="preserve"> mogħti mill</w:t>
      </w:r>
      <w:r w:rsidR="00BD2EB4" w:rsidRPr="00B0736C"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b/>
          <w:bCs/>
          <w:sz w:val="24"/>
          <w:szCs w:val="24"/>
          <w:lang w:val="mt-MT"/>
        </w:rPr>
        <w:t>Ispeaker l</w:t>
      </w:r>
      <w:r w:rsidR="00BD2EB4" w:rsidRPr="00B0736C"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b/>
          <w:bCs/>
          <w:sz w:val="24"/>
          <w:szCs w:val="24"/>
          <w:lang w:val="mt-MT"/>
        </w:rPr>
        <w:t>Onor. Anġlu Farrugia fis</w:t>
      </w:r>
      <w:r w:rsidR="00BD2EB4" w:rsidRPr="00B0736C"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b/>
          <w:bCs/>
          <w:sz w:val="24"/>
          <w:szCs w:val="24"/>
          <w:lang w:val="mt-MT"/>
        </w:rPr>
        <w:t>Seduta 209 tal</w:t>
      </w:r>
      <w:r w:rsidR="00BD2EB4" w:rsidRPr="00B0736C"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b/>
          <w:bCs/>
          <w:sz w:val="24"/>
          <w:szCs w:val="24"/>
          <w:lang w:val="mt-MT"/>
        </w:rPr>
        <w:t>21 ta’ Frar 2024 dwar l</w:t>
      </w:r>
      <w:r w:rsidR="00BD2EB4" w:rsidRPr="00B0736C"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b/>
          <w:bCs/>
          <w:sz w:val="24"/>
          <w:szCs w:val="24"/>
          <w:lang w:val="mt-MT"/>
        </w:rPr>
        <w:t>aġenda tal</w:t>
      </w:r>
      <w:r w:rsidR="00BD2EB4" w:rsidRPr="00B0736C"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b/>
          <w:bCs/>
          <w:sz w:val="24"/>
          <w:szCs w:val="24"/>
          <w:lang w:val="mt-MT"/>
        </w:rPr>
        <w:t>Kumitat Permanenti dwar il</w:t>
      </w:r>
      <w:r w:rsidR="00BD2EB4" w:rsidRPr="00B0736C"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b/>
          <w:bCs/>
          <w:sz w:val="24"/>
          <w:szCs w:val="24"/>
          <w:lang w:val="mt-MT"/>
        </w:rPr>
        <w:t>Kontijiet Pubbliċi</w:t>
      </w:r>
    </w:p>
    <w:p w14:paraId="09552145" w14:textId="58D8B32A" w:rsidR="00543835" w:rsidRPr="00B0736C" w:rsidRDefault="00543835" w:rsidP="00B0736C">
      <w:pPr>
        <w:spacing w:after="0" w:line="240" w:lineRule="auto"/>
        <w:rPr>
          <w:rFonts w:asciiTheme="majorBidi" w:hAnsiTheme="majorBidi" w:cstheme="majorBidi"/>
          <w:sz w:val="24"/>
          <w:szCs w:val="24"/>
          <w:lang w:val="mt-MT"/>
        </w:rPr>
      </w:pPr>
    </w:p>
    <w:p w14:paraId="33DB31EE" w14:textId="63999014" w:rsidR="00A56E82" w:rsidRPr="00B0736C" w:rsidRDefault="00A56E82" w:rsidP="00B073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B0736C">
        <w:rPr>
          <w:rFonts w:asciiTheme="majorBidi" w:hAnsiTheme="majorBidi" w:cstheme="majorBidi"/>
          <w:sz w:val="24"/>
          <w:szCs w:val="24"/>
          <w:lang w:val="mt-MT"/>
        </w:rPr>
        <w:t>Fis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seduta tal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bieraħ, 20 ta’ Frar 2024, eżatt wara 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ħin tal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Mistoqsijiet Parlamentari,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iċ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Chairperson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tal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Kumitat Permanenti dwar 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Kontijiet Pubbliċi, 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Onor. Darren Carabott, talab hekk:</w:t>
      </w:r>
    </w:p>
    <w:p w14:paraId="7B808CB8" w14:textId="77777777" w:rsidR="00A56E82" w:rsidRPr="00B0736C" w:rsidRDefault="00A56E82" w:rsidP="00B0736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mt-MT"/>
        </w:rPr>
      </w:pPr>
    </w:p>
    <w:p w14:paraId="7AF707C3" w14:textId="24208384" w:rsidR="00A56E82" w:rsidRPr="00B0736C" w:rsidRDefault="00A56E82" w:rsidP="00B0736C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B0736C">
        <w:rPr>
          <w:rFonts w:asciiTheme="majorBidi" w:hAnsiTheme="majorBidi" w:cstheme="majorBidi"/>
          <w:b/>
          <w:bCs/>
          <w:sz w:val="24"/>
          <w:szCs w:val="24"/>
          <w:lang w:val="mt-MT"/>
        </w:rPr>
        <w:t xml:space="preserve">“ONOR. DARREN CARABOTT: 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Sur President, nagħmel referenza għal dak li għadu kif seħħ illum waqt 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laqgħa tal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Kumitat Permanenti dwar 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Kontijiet Pubbliċi. B’dispj</w:t>
      </w:r>
      <w:r w:rsidR="00C14AC8" w:rsidRPr="00B0736C">
        <w:rPr>
          <w:rFonts w:asciiTheme="majorBidi" w:hAnsiTheme="majorBidi" w:cstheme="majorBidi"/>
          <w:sz w:val="24"/>
          <w:szCs w:val="24"/>
          <w:lang w:val="mt-MT"/>
        </w:rPr>
        <w:t>a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ċir qed niġi hawnhekk u nitolbok sabiex tig</w:t>
      </w:r>
      <w:r w:rsidR="00C14AC8" w:rsidRPr="00B0736C">
        <w:rPr>
          <w:rFonts w:asciiTheme="majorBidi" w:hAnsiTheme="majorBidi" w:cstheme="majorBidi"/>
          <w:sz w:val="24"/>
          <w:szCs w:val="24"/>
          <w:lang w:val="mt-MT"/>
        </w:rPr>
        <w:t>g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wida x’jiġri fil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Kumitat Permanenti dwar 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Kontijiet Pubbliċi meta jkollok abbuż sfrenat tal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maġġoranza tal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Gvern f’dan 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Kumitat, li jridu jwaqqfu milli 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Oppożizzjoni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ttella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>’ suġġett, investigazzjoni</w:t>
      </w:r>
      <w:r w:rsidR="00C14AC8" w:rsidRPr="00B0736C">
        <w:rPr>
          <w:rFonts w:asciiTheme="majorBidi" w:hAnsiTheme="majorBidi" w:cstheme="majorBidi"/>
          <w:sz w:val="24"/>
          <w:szCs w:val="24"/>
          <w:lang w:val="mt-MT"/>
        </w:rPr>
        <w:t>,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="00C14AC8" w:rsidRPr="00B0736C">
        <w:rPr>
          <w:rFonts w:asciiTheme="majorBidi" w:hAnsiTheme="majorBidi" w:cstheme="majorBidi"/>
          <w:sz w:val="24"/>
          <w:szCs w:val="24"/>
          <w:lang w:val="mt-MT"/>
        </w:rPr>
        <w:t xml:space="preserve">rapport 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ieħor tal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Awditur Ġenerali. Illum kellna sitwazzjoni fejn tl</w:t>
      </w:r>
      <w:r w:rsidR="00C14AC8" w:rsidRPr="00B0736C">
        <w:rPr>
          <w:rFonts w:asciiTheme="majorBidi" w:hAnsiTheme="majorBidi" w:cstheme="majorBidi"/>
          <w:sz w:val="24"/>
          <w:szCs w:val="24"/>
          <w:lang w:val="mt-MT"/>
        </w:rPr>
        <w:t>i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et membri tal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Oppożizzjoni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xtaqu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li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jittella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>’ quddiem 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Kumitat Permanenti dwar 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Kontijiet Pubbliċi rapport ieħor għad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diskussjoni, u 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membri tal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Gvern ħadu vot sabiex iwaqqfu milli dan isir, u fl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istess waqt għamlu referenza għal </w:t>
      </w:r>
      <w:r w:rsidR="00C14AC8" w:rsidRPr="00B0736C">
        <w:rPr>
          <w:rFonts w:asciiTheme="majorBidi" w:hAnsiTheme="majorBidi" w:cstheme="majorBidi"/>
          <w:sz w:val="24"/>
          <w:szCs w:val="24"/>
          <w:lang w:val="mt-MT"/>
        </w:rPr>
        <w:t>m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ozzjoni li qalu li kienet saret f’laqgħa fil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bidu ta’ din 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leġiżlatura</w:t>
      </w:r>
      <w:proofErr w:type="spellEnd"/>
      <w:r w:rsidR="00C14AC8" w:rsidRPr="00B0736C">
        <w:rPr>
          <w:rFonts w:asciiTheme="majorBidi" w:hAnsiTheme="majorBidi" w:cstheme="majorBidi"/>
          <w:sz w:val="24"/>
          <w:szCs w:val="24"/>
          <w:lang w:val="mt-MT"/>
        </w:rPr>
        <w:t>,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li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k</w:t>
      </w:r>
      <w:r w:rsidR="00C14AC8" w:rsidRPr="00B0736C">
        <w:rPr>
          <w:rFonts w:asciiTheme="majorBidi" w:hAnsiTheme="majorBidi" w:cstheme="majorBidi"/>
          <w:sz w:val="24"/>
          <w:szCs w:val="24"/>
          <w:lang w:val="mt-MT"/>
        </w:rPr>
        <w:t>k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wotaw</w:t>
      </w:r>
      <w:proofErr w:type="spellEnd"/>
      <w:r w:rsidR="00C14AC8" w:rsidRPr="00B0736C">
        <w:rPr>
          <w:rFonts w:asciiTheme="majorBidi" w:hAnsiTheme="majorBidi" w:cstheme="majorBidi"/>
          <w:sz w:val="24"/>
          <w:szCs w:val="24"/>
          <w:lang w:val="mt-MT"/>
        </w:rPr>
        <w:t>,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u se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nispjegaha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sabiex tara li dawn </w:t>
      </w:r>
      <w:proofErr w:type="spellStart"/>
      <w:r w:rsidR="00C14AC8" w:rsidRPr="00B0736C">
        <w:rPr>
          <w:rFonts w:asciiTheme="majorBidi" w:hAnsiTheme="majorBidi" w:cstheme="majorBidi"/>
          <w:sz w:val="24"/>
          <w:szCs w:val="24"/>
          <w:lang w:val="mt-MT"/>
        </w:rPr>
        <w:t>ik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kwotaw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li kien hemm ftehim – qed ngħid x’qalu huma – ta’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alternanza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tas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suġġetti</w:t>
      </w:r>
      <w:r w:rsidR="00C14AC8" w:rsidRPr="00B0736C">
        <w:rPr>
          <w:rFonts w:asciiTheme="majorBidi" w:hAnsiTheme="majorBidi" w:cstheme="majorBidi"/>
          <w:sz w:val="24"/>
          <w:szCs w:val="24"/>
          <w:lang w:val="mt-MT"/>
        </w:rPr>
        <w:t xml:space="preserve">, </w:t>
      </w:r>
      <w:proofErr w:type="spellStart"/>
      <w:r w:rsidR="00C14AC8" w:rsidRPr="00B0736C">
        <w:rPr>
          <w:rFonts w:asciiTheme="majorBidi" w:hAnsiTheme="majorBidi" w:cstheme="majorBidi"/>
          <w:sz w:val="24"/>
          <w:szCs w:val="24"/>
          <w:lang w:val="mt-MT"/>
        </w:rPr>
        <w:t>ċ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joè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suġġett tal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Oppożizzjoni u suġġett tal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Gvern. Però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nagħmillek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referenza</w:t>
      </w:r>
      <w:r w:rsidR="00C14AC8" w:rsidRPr="00B0736C">
        <w:rPr>
          <w:rFonts w:asciiTheme="majorBidi" w:hAnsiTheme="majorBidi" w:cstheme="majorBidi"/>
          <w:sz w:val="24"/>
          <w:szCs w:val="24"/>
          <w:lang w:val="mt-MT"/>
        </w:rPr>
        <w:t>,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Sur President</w:t>
      </w:r>
      <w:r w:rsidR="00C14AC8" w:rsidRPr="00B0736C">
        <w:rPr>
          <w:rFonts w:asciiTheme="majorBidi" w:hAnsiTheme="majorBidi" w:cstheme="majorBidi"/>
          <w:sz w:val="24"/>
          <w:szCs w:val="24"/>
          <w:lang w:val="mt-MT"/>
        </w:rPr>
        <w:t>,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għa</w:t>
      </w:r>
      <w:r w:rsidR="003C125E" w:rsidRPr="00B0736C">
        <w:rPr>
          <w:rFonts w:asciiTheme="majorBidi" w:hAnsiTheme="majorBidi" w:cstheme="majorBidi"/>
          <w:sz w:val="24"/>
          <w:szCs w:val="24"/>
          <w:lang w:val="mt-MT"/>
        </w:rPr>
        <w:t xml:space="preserve">l 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żewġ istanzi fejn 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Gvern stess kiser dak 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ftehim.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Ċjoè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, li ilu ma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jtella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>’ r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rapport tiegħu dwar 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faqar, jekk se nitkellmu fuq 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alternanza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>, mill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5 ta’ Lulju 2022. Fl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istess ħin, u tajjeb li nagħmlu referenza għaliha wkoll jekk se nitkellmu fir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rigward tal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alternanza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>, kien hemm ukoll ir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rapport </w:t>
      </w:r>
      <w:r w:rsidR="00C14AC8" w:rsidRPr="00B0736C">
        <w:rPr>
          <w:rFonts w:asciiTheme="majorBidi" w:hAnsiTheme="majorBidi" w:cstheme="majorBidi"/>
          <w:sz w:val="24"/>
          <w:szCs w:val="24"/>
          <w:lang w:val="mt-MT"/>
        </w:rPr>
        <w:t>l-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ieħor tal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obeżità li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ttella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’;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ċjoè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li ma kienx hemm biss żewġ rapporti. 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kumitat stess qabel </w:t>
      </w:r>
      <w:proofErr w:type="spellStart"/>
      <w:r w:rsidR="00C14AC8" w:rsidRPr="00B0736C">
        <w:rPr>
          <w:rFonts w:asciiTheme="majorBidi" w:hAnsiTheme="majorBidi" w:cstheme="majorBidi"/>
          <w:i/>
          <w:iCs/>
          <w:sz w:val="24"/>
          <w:szCs w:val="24"/>
          <w:lang w:val="mt-MT"/>
        </w:rPr>
        <w:t>nem</w:t>
      </w:r>
      <w:proofErr w:type="spellEnd"/>
      <w:r w:rsidR="00C14AC8" w:rsidRPr="00B0736C">
        <w:rPr>
          <w:rFonts w:asciiTheme="majorBidi" w:hAnsiTheme="majorBidi" w:cstheme="majorBidi"/>
          <w:i/>
          <w:iCs/>
          <w:sz w:val="24"/>
          <w:szCs w:val="24"/>
          <w:lang w:val="mt-MT"/>
        </w:rPr>
        <w:t xml:space="preserve">. </w:t>
      </w:r>
      <w:proofErr w:type="spellStart"/>
      <w:r w:rsidR="00C14AC8" w:rsidRPr="00B0736C">
        <w:rPr>
          <w:rFonts w:asciiTheme="majorBidi" w:hAnsiTheme="majorBidi" w:cstheme="majorBidi"/>
          <w:i/>
          <w:iCs/>
          <w:sz w:val="24"/>
          <w:szCs w:val="24"/>
          <w:lang w:val="mt-MT"/>
        </w:rPr>
        <w:t>con</w:t>
      </w:r>
      <w:proofErr w:type="spellEnd"/>
      <w:r w:rsidR="00C14AC8" w:rsidRPr="00B0736C">
        <w:rPr>
          <w:rFonts w:asciiTheme="majorBidi" w:hAnsiTheme="majorBidi" w:cstheme="majorBidi"/>
          <w:i/>
          <w:iCs/>
          <w:sz w:val="24"/>
          <w:szCs w:val="24"/>
          <w:lang w:val="mt-MT"/>
        </w:rPr>
        <w:t xml:space="preserve">. 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li nimxu f’din id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direzzjoni. Għaldaqstant, se nitolbok sabiex tig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t>g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wida jekk kienx hemm abbuż tal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maġġoranza sabiex iżżomm lill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Oppożizzjoni milli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ttella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>’ r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rapport li tixtieq tiddiskuti fil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Kumitat Permanenti dwar 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Kontijiet Pubbliċi. (Onor. Membri: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Hear</w:t>
      </w:r>
      <w:proofErr w:type="spellEnd"/>
      <w:r w:rsidR="00EF1C75" w:rsidRPr="00B0736C">
        <w:rPr>
          <w:rFonts w:asciiTheme="majorBidi" w:hAnsiTheme="majorBidi" w:cstheme="majorBidi"/>
          <w:sz w:val="24"/>
          <w:szCs w:val="24"/>
          <w:lang w:val="mt-MT"/>
        </w:rPr>
        <w:t>!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F1C75" w:rsidRPr="00B0736C">
        <w:rPr>
          <w:rFonts w:asciiTheme="majorBidi" w:hAnsiTheme="majorBidi" w:cstheme="majorBidi"/>
          <w:sz w:val="24"/>
          <w:szCs w:val="24"/>
          <w:lang w:val="mt-MT"/>
        </w:rPr>
        <w:t>H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ear</w:t>
      </w:r>
      <w:proofErr w:type="spellEnd"/>
      <w:r w:rsidR="00EF1C75" w:rsidRPr="00B0736C">
        <w:rPr>
          <w:rFonts w:asciiTheme="majorBidi" w:hAnsiTheme="majorBidi" w:cstheme="majorBidi"/>
          <w:sz w:val="24"/>
          <w:szCs w:val="24"/>
          <w:lang w:val="mt-MT"/>
        </w:rPr>
        <w:t>!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)”</w:t>
      </w:r>
    </w:p>
    <w:p w14:paraId="72DFEC85" w14:textId="77777777" w:rsidR="00A56E82" w:rsidRPr="00B0736C" w:rsidRDefault="00A56E82" w:rsidP="00B073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6353C7CF" w14:textId="189492C2" w:rsidR="00A56E82" w:rsidRPr="00B0736C" w:rsidRDefault="00A56E82" w:rsidP="00B073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Is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semgħat ukoll dak li kellu xi jgħid 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Onor. Alex Muscat, li qal, u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nikkwota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>:</w:t>
      </w:r>
    </w:p>
    <w:p w14:paraId="20252AF1" w14:textId="77777777" w:rsidR="00A56E82" w:rsidRPr="00B0736C" w:rsidRDefault="00A56E82" w:rsidP="00B073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CED11C1" w14:textId="0E622AA2" w:rsidR="00A56E82" w:rsidRPr="00B0736C" w:rsidRDefault="00A56E82" w:rsidP="00B0736C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B0736C">
        <w:rPr>
          <w:rFonts w:asciiTheme="majorBidi" w:hAnsiTheme="majorBidi" w:cstheme="majorBidi"/>
          <w:b/>
          <w:bCs/>
          <w:sz w:val="24"/>
          <w:szCs w:val="24"/>
          <w:lang w:val="mt-MT"/>
        </w:rPr>
        <w:t xml:space="preserve">“ONOR. ALEX MUSCAT: 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Sur President,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mnalla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bħala Gvern ma </w:t>
      </w:r>
      <w:proofErr w:type="spellStart"/>
      <w:r w:rsidR="00C14AC8" w:rsidRPr="00B0736C">
        <w:rPr>
          <w:rFonts w:asciiTheme="majorBidi" w:hAnsiTheme="majorBidi" w:cstheme="majorBidi"/>
          <w:sz w:val="24"/>
          <w:szCs w:val="24"/>
          <w:lang w:val="mt-MT"/>
        </w:rPr>
        <w:t>n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afdawx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lill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Oppożizzjoni, u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mnalla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affarijiet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nagħmluhom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bil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miktub. Tant huwa hekk, li konna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vverbalizzajna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f’laqgħa tal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istess Public Accounts Committee dwar kif għandu jipproċedi x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xogħol fil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Public Accounts Committee. Dak 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ftehim,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ivverbalizzat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>, li konna qbilna miegħu ż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żewġ naħat tal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Kamra, aħna qatt ma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ddipartixxejna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minnu. 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Oppożizzjoni llum ippruvat tiżloq minn dak li kien mifti</w:t>
      </w:r>
      <w:r w:rsidR="00C14AC8" w:rsidRPr="00B0736C">
        <w:rPr>
          <w:rFonts w:asciiTheme="majorBidi" w:hAnsiTheme="majorBidi" w:cstheme="majorBidi"/>
          <w:sz w:val="24"/>
          <w:szCs w:val="24"/>
          <w:lang w:val="mt-MT"/>
        </w:rPr>
        <w:t>e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hem, u aħna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sempliċement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illum qed ngħidu li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mn</w:t>
      </w:r>
      <w:r w:rsidR="00C14AC8" w:rsidRPr="00B0736C">
        <w:rPr>
          <w:rFonts w:asciiTheme="majorBidi" w:hAnsiTheme="majorBidi" w:cstheme="majorBidi"/>
          <w:sz w:val="24"/>
          <w:szCs w:val="24"/>
          <w:lang w:val="mt-MT"/>
        </w:rPr>
        <w:t>a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lla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ma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nafdawkomx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u 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affarijiet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għamilni</w:t>
      </w:r>
      <w:r w:rsidR="00C14AC8" w:rsidRPr="00B0736C">
        <w:rPr>
          <w:rFonts w:asciiTheme="majorBidi" w:hAnsiTheme="majorBidi" w:cstheme="majorBidi"/>
          <w:sz w:val="24"/>
          <w:szCs w:val="24"/>
          <w:lang w:val="mt-MT"/>
        </w:rPr>
        <w:t>e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hom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bil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mitkub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fil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laqgħa tal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Ħamis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t>,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2 ta’ Ġunju 2022. Aħna, dak li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nikkommettu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għalih, se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nonorawh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. </w:t>
      </w:r>
      <w:r w:rsidR="00C14AC8" w:rsidRPr="00B0736C">
        <w:rPr>
          <w:rFonts w:asciiTheme="majorBidi" w:hAnsiTheme="majorBidi" w:cstheme="majorBidi"/>
          <w:sz w:val="24"/>
          <w:szCs w:val="24"/>
          <w:lang w:val="mt-MT"/>
        </w:rPr>
        <w:t>Għall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Oppożizzjoni, b’mod ċar, mhuwiex 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ka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t>ż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. (Onor. Membri: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Hear</w:t>
      </w:r>
      <w:proofErr w:type="spellEnd"/>
      <w:r w:rsidR="00EF1C75" w:rsidRPr="00B0736C">
        <w:rPr>
          <w:rFonts w:asciiTheme="majorBidi" w:hAnsiTheme="majorBidi" w:cstheme="majorBidi"/>
          <w:sz w:val="24"/>
          <w:szCs w:val="24"/>
          <w:lang w:val="mt-MT"/>
        </w:rPr>
        <w:t>!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="00EF1C75" w:rsidRPr="00B0736C">
        <w:rPr>
          <w:rFonts w:asciiTheme="majorBidi" w:hAnsiTheme="majorBidi" w:cstheme="majorBidi"/>
          <w:sz w:val="24"/>
          <w:szCs w:val="24"/>
          <w:lang w:val="mt-MT"/>
        </w:rPr>
        <w:t>H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ear</w:t>
      </w:r>
      <w:proofErr w:type="spellEnd"/>
      <w:r w:rsidR="00EF1C75" w:rsidRPr="00B0736C">
        <w:rPr>
          <w:rFonts w:asciiTheme="majorBidi" w:hAnsiTheme="majorBidi" w:cstheme="majorBidi"/>
          <w:sz w:val="24"/>
          <w:szCs w:val="24"/>
          <w:lang w:val="mt-MT"/>
        </w:rPr>
        <w:t>!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)”</w:t>
      </w:r>
    </w:p>
    <w:p w14:paraId="55411BEB" w14:textId="77777777" w:rsidR="00A56E82" w:rsidRPr="00B0736C" w:rsidRDefault="00A56E82" w:rsidP="00B073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5DFC512B" w14:textId="1C7782AC" w:rsidR="00A56E82" w:rsidRPr="00B0736C" w:rsidRDefault="00A56E82" w:rsidP="00B073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Is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rat it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traskrizzjoni sħiħa ta’ kif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żvolġ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t>i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e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t>t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t>i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laqgħa tal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bieraħ tal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Kumitat Permanenti dwar 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Kontijiet Pubbliċi, u b’dispjaċir tinnota illi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nqala</w:t>
      </w:r>
      <w:proofErr w:type="spellEnd"/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t>’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dan id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diżgwid</w:t>
      </w:r>
      <w:proofErr w:type="spellEnd"/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t>, li spiċċa ħa l-parti l-kbira tal-ħin tal-laqgħa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.</w:t>
      </w:r>
    </w:p>
    <w:p w14:paraId="478DE1B7" w14:textId="7E9A83B1" w:rsidR="00A56E82" w:rsidRPr="00B0736C" w:rsidRDefault="00A56E82" w:rsidP="00B073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7A7F69F7" w14:textId="050EEFEF" w:rsidR="00EF1C75" w:rsidRPr="00B0736C" w:rsidRDefault="00A56E82" w:rsidP="00B073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Is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tirrileva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illi</w:t>
      </w:r>
      <w:r w:rsidR="00C14AC8" w:rsidRPr="00B0736C">
        <w:rPr>
          <w:rFonts w:asciiTheme="majorBidi" w:hAnsiTheme="majorBidi" w:cstheme="majorBidi"/>
          <w:sz w:val="24"/>
          <w:szCs w:val="24"/>
          <w:lang w:val="mt-MT"/>
        </w:rPr>
        <w:t>,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kif spjegat f’diversi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rulings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tas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, anke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diversament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ippreseduta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>, hija ma tistax tindaħal fit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tmexxija ordinarja tal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kumitati, aktar u aktar fil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każ inkwistjoni fejn 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Kumitat kien wasal għal ftehim kif ser jiġu skedati 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laqgħat u 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aġenda tagħhom. </w:t>
      </w:r>
    </w:p>
    <w:p w14:paraId="33DC971A" w14:textId="309D902C" w:rsidR="00EF1C75" w:rsidRPr="00B0736C" w:rsidRDefault="00EF1C75" w:rsidP="00B073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7B0A5A7" w14:textId="15077B86" w:rsidR="00EF1C75" w:rsidRDefault="00EF1C75" w:rsidP="00B073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lastRenderedPageBreak/>
        <w:t>Ni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t>bda</w:t>
      </w:r>
      <w:proofErr w:type="spellEnd"/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t xml:space="preserve"> billi </w:t>
      </w:r>
      <w:proofErr w:type="spellStart"/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t>ni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kkwota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ruling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tal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Ispeaker Michael Frendo fis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Seduta 260 tal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11 ta’ Ottubru 2010 fejn kien stabbilit b’mod ċar illi:</w:t>
      </w:r>
    </w:p>
    <w:p w14:paraId="5B1A8744" w14:textId="77777777" w:rsidR="00B0736C" w:rsidRPr="00B0736C" w:rsidRDefault="00B0736C" w:rsidP="00B073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9CF4968" w14:textId="2B2C9E7C" w:rsidR="00EF1C75" w:rsidRPr="00B0736C" w:rsidRDefault="00EF1C75" w:rsidP="00B0736C">
      <w:pPr>
        <w:spacing w:after="0" w:line="240" w:lineRule="auto"/>
        <w:ind w:left="720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“</w:t>
      </w:r>
      <w:proofErr w:type="spellStart"/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Iċ</w:t>
      </w:r>
      <w:proofErr w:type="spellEnd"/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>Chairman</w:t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ta’ Kumitat għandu 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fakultà li jmexxi s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seduta tal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Kumitat li huwa jippresiedi u s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proofErr w:type="spellStart"/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Sedja</w:t>
      </w:r>
      <w:proofErr w:type="spellEnd"/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b’mod ġenerali ma tindaħalx kif issir din it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tmexxija ħlief f’ċirkostanzi partikolari fejn ikun meħtieġ li tara li 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Ordnijiet Permanenti, ir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regoli u </w:t>
      </w:r>
      <w:proofErr w:type="spellStart"/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prassi</w:t>
      </w:r>
      <w:proofErr w:type="spellEnd"/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ta’ din il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Kamra tad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Deputati u tal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Kumitati tagħha huma segwiti. 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Ordnijiet Permanenti ma </w:t>
      </w:r>
      <w:proofErr w:type="spellStart"/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jittrattawx</w:t>
      </w:r>
      <w:proofErr w:type="spellEnd"/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il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proċeduri li bihom jimxu 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Kumitati u għalhekk wieħed irid jara 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proofErr w:type="spellStart"/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prassi</w:t>
      </w:r>
      <w:proofErr w:type="spellEnd"/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li ġiet stabbilita maż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żmien fid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dawl tal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Ordnijiet Permanenti tal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Kamra kollha li  </w:t>
      </w:r>
      <w:proofErr w:type="spellStart"/>
      <w:r w:rsidRPr="00B0736C">
        <w:rPr>
          <w:rFonts w:asciiTheme="majorBidi" w:hAnsiTheme="majorBidi" w:cstheme="majorBidi"/>
          <w:i/>
          <w:color w:val="000000"/>
          <w:sz w:val="24"/>
          <w:szCs w:val="24"/>
          <w:lang w:val="mt-MT"/>
        </w:rPr>
        <w:t>mutatis</w:t>
      </w:r>
      <w:proofErr w:type="spellEnd"/>
      <w:r w:rsidRPr="00B0736C">
        <w:rPr>
          <w:rFonts w:asciiTheme="majorBidi" w:hAnsiTheme="majorBidi" w:cstheme="majorBidi"/>
          <w:i/>
          <w:color w:val="000000"/>
          <w:sz w:val="24"/>
          <w:szCs w:val="24"/>
          <w:lang w:val="mt-MT"/>
        </w:rPr>
        <w:t xml:space="preserve"> </w:t>
      </w:r>
      <w:proofErr w:type="spellStart"/>
      <w:r w:rsidRPr="00B0736C">
        <w:rPr>
          <w:rFonts w:asciiTheme="majorBidi" w:hAnsiTheme="majorBidi" w:cstheme="majorBidi"/>
          <w:i/>
          <w:color w:val="000000"/>
          <w:sz w:val="24"/>
          <w:szCs w:val="24"/>
          <w:lang w:val="mt-MT"/>
        </w:rPr>
        <w:t>mutandis</w:t>
      </w:r>
      <w:proofErr w:type="spellEnd"/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u b’mod ġeneriku, għandhom ikunu riflessi fil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qafas tat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tmexxija tal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Kumitati. </w:t>
      </w:r>
    </w:p>
    <w:p w14:paraId="703FC377" w14:textId="77777777" w:rsidR="00EF1C75" w:rsidRPr="00B0736C" w:rsidRDefault="00EF1C75" w:rsidP="00B0736C">
      <w:pPr>
        <w:spacing w:after="0" w:line="240" w:lineRule="auto"/>
        <w:ind w:left="720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</w:p>
    <w:p w14:paraId="39184428" w14:textId="29174B63" w:rsidR="00EF1C75" w:rsidRPr="00B0736C" w:rsidRDefault="00EF1C75" w:rsidP="00B0736C">
      <w:pPr>
        <w:spacing w:after="0" w:line="240" w:lineRule="auto"/>
        <w:ind w:left="720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Kif jgħid tajjeb 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proofErr w:type="spellStart"/>
      <w:r w:rsidRPr="00B0736C">
        <w:rPr>
          <w:rFonts w:asciiTheme="majorBidi" w:hAnsiTheme="majorBidi" w:cstheme="majorBidi"/>
          <w:i/>
          <w:color w:val="000000"/>
          <w:sz w:val="24"/>
          <w:szCs w:val="24"/>
          <w:lang w:val="mt-MT"/>
        </w:rPr>
        <w:t>Erskine</w:t>
      </w:r>
      <w:proofErr w:type="spellEnd"/>
      <w:r w:rsidRPr="00B0736C">
        <w:rPr>
          <w:rFonts w:asciiTheme="majorBidi" w:hAnsiTheme="majorBidi" w:cstheme="majorBidi"/>
          <w:i/>
          <w:color w:val="000000"/>
          <w:sz w:val="24"/>
          <w:szCs w:val="24"/>
          <w:lang w:val="mt-MT"/>
        </w:rPr>
        <w:t xml:space="preserve"> May</w:t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fil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paġni 795 u 796 tat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23 ħarġa tiegħu “</w:t>
      </w:r>
      <w:proofErr w:type="spellStart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>Order</w:t>
      </w:r>
      <w:proofErr w:type="spellEnd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 xml:space="preserve"> in </w:t>
      </w:r>
      <w:proofErr w:type="spellStart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>debate</w:t>
      </w:r>
      <w:proofErr w:type="spellEnd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 xml:space="preserve"> in a </w:t>
      </w:r>
      <w:proofErr w:type="spellStart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>committee</w:t>
      </w:r>
      <w:proofErr w:type="spellEnd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 xml:space="preserve"> </w:t>
      </w:r>
      <w:proofErr w:type="spellStart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>is</w:t>
      </w:r>
      <w:proofErr w:type="spellEnd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 xml:space="preserve"> </w:t>
      </w:r>
      <w:proofErr w:type="spellStart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>enforced</w:t>
      </w:r>
      <w:proofErr w:type="spellEnd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 xml:space="preserve"> </w:t>
      </w:r>
      <w:proofErr w:type="spellStart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>by</w:t>
      </w:r>
      <w:proofErr w:type="spellEnd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 xml:space="preserve"> the chairman, </w:t>
      </w:r>
      <w:proofErr w:type="spellStart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>as</w:t>
      </w:r>
      <w:proofErr w:type="spellEnd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 xml:space="preserve"> </w:t>
      </w:r>
      <w:proofErr w:type="spellStart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>he</w:t>
      </w:r>
      <w:proofErr w:type="spellEnd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 xml:space="preserve"> </w:t>
      </w:r>
      <w:proofErr w:type="spellStart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>is</w:t>
      </w:r>
      <w:proofErr w:type="spellEnd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 xml:space="preserve"> </w:t>
      </w:r>
      <w:proofErr w:type="spellStart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>responsible</w:t>
      </w:r>
      <w:proofErr w:type="spellEnd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 xml:space="preserve"> for the </w:t>
      </w:r>
      <w:proofErr w:type="spellStart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>conduct</w:t>
      </w:r>
      <w:proofErr w:type="spellEnd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 xml:space="preserve"> of </w:t>
      </w:r>
      <w:proofErr w:type="spellStart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>its</w:t>
      </w:r>
      <w:proofErr w:type="spellEnd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 xml:space="preserve"> </w:t>
      </w:r>
      <w:proofErr w:type="spellStart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>business</w:t>
      </w:r>
      <w:proofErr w:type="spellEnd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 xml:space="preserve">, </w:t>
      </w:r>
      <w:proofErr w:type="spellStart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>and</w:t>
      </w:r>
      <w:proofErr w:type="spellEnd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 xml:space="preserve"> </w:t>
      </w:r>
      <w:proofErr w:type="spellStart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>no</w:t>
      </w:r>
      <w:proofErr w:type="spellEnd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 xml:space="preserve"> appeal from </w:t>
      </w:r>
      <w:proofErr w:type="spellStart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>his</w:t>
      </w:r>
      <w:proofErr w:type="spellEnd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 xml:space="preserve"> </w:t>
      </w:r>
      <w:proofErr w:type="spellStart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>decision</w:t>
      </w:r>
      <w:proofErr w:type="spellEnd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 xml:space="preserve"> </w:t>
      </w:r>
      <w:proofErr w:type="spellStart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>should</w:t>
      </w:r>
      <w:proofErr w:type="spellEnd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 xml:space="preserve"> </w:t>
      </w:r>
      <w:proofErr w:type="spellStart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>be</w:t>
      </w:r>
      <w:proofErr w:type="spellEnd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 xml:space="preserve"> </w:t>
      </w:r>
      <w:proofErr w:type="spellStart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>made</w:t>
      </w:r>
      <w:proofErr w:type="spellEnd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 xml:space="preserve"> </w:t>
      </w:r>
      <w:proofErr w:type="spellStart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>to</w:t>
      </w:r>
      <w:proofErr w:type="spellEnd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 xml:space="preserve"> the </w:t>
      </w:r>
      <w:proofErr w:type="spellStart"/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>Speaker</w:t>
      </w:r>
      <w:proofErr w:type="spellEnd"/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”. 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...</w:t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. </w:t>
      </w:r>
      <w:proofErr w:type="spellStart"/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iSpeaker</w:t>
      </w:r>
      <w:proofErr w:type="spellEnd"/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ma jindaħalx dwar dan għaliex materji ta’ tmexxija ordinarja bħal dawn iridu jitħallew f’idejn </w:t>
      </w:r>
      <w:proofErr w:type="spellStart"/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iċ</w:t>
      </w:r>
      <w:proofErr w:type="spellEnd"/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i/>
          <w:color w:val="000000"/>
          <w:sz w:val="24"/>
          <w:szCs w:val="24"/>
          <w:lang w:val="mt-MT"/>
        </w:rPr>
        <w:t>Chairman</w:t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tal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Kumitat li jkun qed imexxi 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proċeduri tal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Kumitat. </w:t>
      </w:r>
      <w:proofErr w:type="spellStart"/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Is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Sedja</w:t>
      </w:r>
      <w:proofErr w:type="spellEnd"/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ma </w:t>
      </w:r>
      <w:proofErr w:type="spellStart"/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tissindikax</w:t>
      </w:r>
      <w:proofErr w:type="spellEnd"/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istil ta’ tmexxija ta’ </w:t>
      </w:r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>Chairman</w:t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jew jekk </w:t>
      </w:r>
      <w:r w:rsidRPr="00B0736C">
        <w:rPr>
          <w:rFonts w:asciiTheme="majorBidi" w:hAnsiTheme="majorBidi" w:cstheme="majorBidi"/>
          <w:iCs/>
          <w:color w:val="000000"/>
          <w:sz w:val="24"/>
          <w:szCs w:val="24"/>
          <w:lang w:val="mt-MT"/>
        </w:rPr>
        <w:t>Chairman</w:t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</w:t>
      </w:r>
      <w:proofErr w:type="spellStart"/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imexxix</w:t>
      </w:r>
      <w:proofErr w:type="spellEnd"/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tajjeb jew le s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seduti tal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Kumitat li jippresiedi.”</w:t>
      </w:r>
    </w:p>
    <w:p w14:paraId="33D551C2" w14:textId="77777777" w:rsidR="00EF1C75" w:rsidRPr="00B0736C" w:rsidRDefault="00EF1C75" w:rsidP="00B0736C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</w:p>
    <w:p w14:paraId="593A9E45" w14:textId="6243CA24" w:rsidR="00EF1C75" w:rsidRPr="00B0736C" w:rsidRDefault="00EF1C75" w:rsidP="00B073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Din hija 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pożizzjoni li ħadet </w:t>
      </w:r>
      <w:proofErr w:type="spellStart"/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is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Sedja</w:t>
      </w:r>
      <w:proofErr w:type="spellEnd"/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preżenti kull meta kellha </w:t>
      </w:r>
      <w:proofErr w:type="spellStart"/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lmenti</w:t>
      </w:r>
      <w:proofErr w:type="spellEnd"/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li jirrigwardaw it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tmexxija ta’ kumitat, bħal fost 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oħrajn fis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seduta 26 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t</w:t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al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4 ta’ Ġunju 2013, fis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seduta 116 tal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4 ta’ Frar 2014, fis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seduta 441 tas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16 ta’ Marzu 2021 u fis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seduta 521 tas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17 ta’ Novembru 2021. 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Fl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  <w:t xml:space="preserve">aħħar </w:t>
      </w:r>
      <w:proofErr w:type="spellStart"/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ruling</w:t>
      </w:r>
      <w:proofErr w:type="spellEnd"/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</w:t>
      </w:r>
      <w:proofErr w:type="spellStart"/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ċitat</w:t>
      </w:r>
      <w:proofErr w:type="spellEnd"/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, </w:t>
      </w:r>
      <w:proofErr w:type="spellStart"/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is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  <w:t>Sedja</w:t>
      </w:r>
      <w:proofErr w:type="spellEnd"/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kienet għamlet referenza wkoll għal estratt ieħor </w:t>
      </w:r>
      <w:proofErr w:type="spellStart"/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t>mir</w:t>
      </w:r>
      <w:r w:rsidR="00BD2EB4" w:rsidRPr="00B0736C">
        <w:rPr>
          <w:rFonts w:asciiTheme="majorBidi" w:hAnsiTheme="majorBidi" w:cstheme="majorBidi"/>
          <w:color w:val="000000"/>
          <w:sz w:val="24"/>
          <w:szCs w:val="24"/>
          <w:lang w:val="mt-MT"/>
        </w:rPr>
        <w:noBreakHyphen/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t>ruling</w:t>
      </w:r>
      <w:proofErr w:type="spellEnd"/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t xml:space="preserve"> tal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  <w:t>Ispeaker Michael Frendo fis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  <w:t>Seduta 260 tal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  <w:t xml:space="preserve">11 ta’ Ottubru 2010, u </w:t>
      </w:r>
      <w:proofErr w:type="spellStart"/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t>nikkwota</w:t>
      </w:r>
      <w:proofErr w:type="spellEnd"/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t>:</w:t>
      </w:r>
    </w:p>
    <w:p w14:paraId="00C09FB3" w14:textId="77777777" w:rsidR="00BD2EB4" w:rsidRPr="00B0736C" w:rsidRDefault="00BD2EB4" w:rsidP="00B0736C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14:paraId="3E80F194" w14:textId="60C0581B" w:rsidR="00BD2EB4" w:rsidRPr="00B0736C" w:rsidRDefault="00BD2EB4" w:rsidP="00B0736C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B0736C">
        <w:rPr>
          <w:rFonts w:asciiTheme="majorBidi" w:hAnsiTheme="majorBidi" w:cstheme="majorBidi"/>
          <w:sz w:val="24"/>
          <w:szCs w:val="24"/>
        </w:rPr>
        <w:t>“It</w:t>
      </w:r>
      <w:r w:rsidRPr="00B0736C">
        <w:rPr>
          <w:rFonts w:asciiTheme="majorBidi" w:hAnsiTheme="majorBidi" w:cstheme="majorBidi"/>
          <w:sz w:val="24"/>
          <w:szCs w:val="24"/>
        </w:rPr>
        <w:noBreakHyphen/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tielet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materja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li s</w:t>
      </w:r>
      <w:r w:rsidRPr="00B0736C">
        <w:rPr>
          <w:rFonts w:asciiTheme="majorBidi" w:hAnsiTheme="majorBidi" w:cstheme="majorBidi"/>
          <w:sz w:val="24"/>
          <w:szCs w:val="24"/>
        </w:rPr>
        <w:noBreakHyphen/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Sedja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trid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tiddeċiedi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tittratta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dwar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jekk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l</w:t>
      </w:r>
      <w:r w:rsidRPr="00B0736C">
        <w:rPr>
          <w:rFonts w:asciiTheme="majorBidi" w:hAnsiTheme="majorBidi" w:cstheme="majorBidi"/>
          <w:sz w:val="24"/>
          <w:szCs w:val="24"/>
        </w:rPr>
        <w:noBreakHyphen/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Aġenda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jew xi item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fuqha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jistgħux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jiġu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kkontestati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mill</w:t>
      </w:r>
      <w:r w:rsidRPr="00B0736C">
        <w:rPr>
          <w:rFonts w:asciiTheme="majorBidi" w:hAnsiTheme="majorBidi" w:cstheme="majorBidi"/>
          <w:sz w:val="24"/>
          <w:szCs w:val="24"/>
        </w:rPr>
        <w:noBreakHyphen/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membri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tal</w:t>
      </w:r>
      <w:r w:rsidRPr="00B0736C">
        <w:rPr>
          <w:rFonts w:asciiTheme="majorBidi" w:hAnsiTheme="majorBidi" w:cstheme="majorBidi"/>
          <w:sz w:val="24"/>
          <w:szCs w:val="24"/>
        </w:rPr>
        <w:noBreakHyphen/>
        <w:t>Kumitat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>. L</w:t>
      </w:r>
      <w:r w:rsidRPr="00B0736C">
        <w:rPr>
          <w:rFonts w:asciiTheme="majorBidi" w:hAnsiTheme="majorBidi" w:cstheme="majorBidi"/>
          <w:sz w:val="24"/>
          <w:szCs w:val="24"/>
        </w:rPr>
        <w:noBreakHyphen/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Ordnijiet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Permanenti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ma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jindikaw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xejn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speċifiku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dwar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dan il</w:t>
      </w:r>
      <w:r w:rsidRPr="00B0736C">
        <w:rPr>
          <w:rFonts w:asciiTheme="majorBidi" w:hAnsiTheme="majorBidi" w:cstheme="majorBidi"/>
          <w:sz w:val="24"/>
          <w:szCs w:val="24"/>
        </w:rPr>
        <w:noBreakHyphen/>
        <w:t xml:space="preserve">punt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għar</w:t>
      </w:r>
      <w:r w:rsidRPr="00B0736C">
        <w:rPr>
          <w:rFonts w:asciiTheme="majorBidi" w:hAnsiTheme="majorBidi" w:cstheme="majorBidi"/>
          <w:sz w:val="24"/>
          <w:szCs w:val="24"/>
        </w:rPr>
        <w:noBreakHyphen/>
        <w:t>rigward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tal</w:t>
      </w:r>
      <w:r w:rsidRPr="00B0736C">
        <w:rPr>
          <w:rFonts w:asciiTheme="majorBidi" w:hAnsiTheme="majorBidi" w:cstheme="majorBidi"/>
          <w:sz w:val="24"/>
          <w:szCs w:val="24"/>
        </w:rPr>
        <w:noBreakHyphen/>
        <w:t>Kumitati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tal</w:t>
      </w:r>
      <w:r w:rsidRPr="00B0736C">
        <w:rPr>
          <w:rFonts w:asciiTheme="majorBidi" w:hAnsiTheme="majorBidi" w:cstheme="majorBidi"/>
          <w:sz w:val="24"/>
          <w:szCs w:val="24"/>
        </w:rPr>
        <w:noBreakHyphen/>
        <w:t>Kamra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Minkejja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li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tinħareġ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mill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</w:rPr>
        <w:t xml:space="preserve">President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tal</w:t>
      </w:r>
      <w:r w:rsidRPr="00B0736C">
        <w:rPr>
          <w:rFonts w:asciiTheme="majorBidi" w:hAnsiTheme="majorBidi" w:cstheme="majorBidi"/>
          <w:sz w:val="24"/>
          <w:szCs w:val="24"/>
        </w:rPr>
        <w:noBreakHyphen/>
        <w:t>Kumitat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wara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li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jkun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fassalha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waħdu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jew in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konsultazzjoni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mal</w:t>
      </w:r>
      <w:r w:rsidRPr="00B0736C">
        <w:rPr>
          <w:rFonts w:asciiTheme="majorBidi" w:hAnsiTheme="majorBidi" w:cstheme="majorBidi"/>
          <w:sz w:val="24"/>
          <w:szCs w:val="24"/>
        </w:rPr>
        <w:noBreakHyphen/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membri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tal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Kumitat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>, is</w:t>
      </w:r>
      <w:r w:rsidRPr="00B0736C">
        <w:rPr>
          <w:rFonts w:asciiTheme="majorBidi" w:hAnsiTheme="majorBidi" w:cstheme="majorBidi"/>
          <w:sz w:val="24"/>
          <w:szCs w:val="24"/>
        </w:rPr>
        <w:noBreakHyphen/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Sedja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hija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tal</w:t>
      </w:r>
      <w:r w:rsidRPr="00B0736C">
        <w:rPr>
          <w:rFonts w:asciiTheme="majorBidi" w:hAnsiTheme="majorBidi" w:cstheme="majorBidi"/>
          <w:sz w:val="24"/>
          <w:szCs w:val="24"/>
        </w:rPr>
        <w:noBreakHyphen/>
        <w:t>fehma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li l</w:t>
      </w:r>
      <w:r w:rsidRPr="00B0736C">
        <w:rPr>
          <w:rFonts w:asciiTheme="majorBidi" w:hAnsiTheme="majorBidi" w:cstheme="majorBidi"/>
          <w:sz w:val="24"/>
          <w:szCs w:val="24"/>
        </w:rPr>
        <w:noBreakHyphen/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Aġenda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fit</w:t>
      </w:r>
      <w:r w:rsidRPr="00B0736C">
        <w:rPr>
          <w:rFonts w:asciiTheme="majorBidi" w:hAnsiTheme="majorBidi" w:cstheme="majorBidi"/>
          <w:sz w:val="24"/>
          <w:szCs w:val="24"/>
        </w:rPr>
        <w:noBreakHyphen/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totalità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tagħha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għar</w:t>
      </w:r>
      <w:r w:rsidRPr="00B0736C">
        <w:rPr>
          <w:rFonts w:asciiTheme="majorBidi" w:hAnsiTheme="majorBidi" w:cstheme="majorBidi"/>
          <w:sz w:val="24"/>
          <w:szCs w:val="24"/>
        </w:rPr>
        <w:noBreakHyphen/>
        <w:t>rigward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ta’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kull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item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tagħha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tibqa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’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materja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ta’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kompetenza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tal</w:t>
      </w:r>
      <w:r w:rsidRPr="00B0736C">
        <w:rPr>
          <w:rFonts w:asciiTheme="majorBidi" w:hAnsiTheme="majorBidi" w:cstheme="majorBidi"/>
          <w:sz w:val="24"/>
          <w:szCs w:val="24"/>
        </w:rPr>
        <w:noBreakHyphen/>
        <w:t>Kumitat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kollu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. Allura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jsegwi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li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xejn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ma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jwaqqaf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lil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xi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membru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li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jikkontestaha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jew li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jikkonstesta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xi item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minnhom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jew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jikkontesta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li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jitqiegħed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xi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Pr="00B0736C">
        <w:rPr>
          <w:rFonts w:asciiTheme="majorBidi" w:hAnsiTheme="majorBidi" w:cstheme="majorBidi"/>
          <w:sz w:val="24"/>
          <w:szCs w:val="24"/>
        </w:rPr>
        <w:t xml:space="preserve">item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partikolari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B0736C">
        <w:rPr>
          <w:rFonts w:asciiTheme="majorBidi" w:hAnsiTheme="majorBidi" w:cstheme="majorBidi"/>
          <w:sz w:val="24"/>
          <w:szCs w:val="24"/>
        </w:rPr>
        <w:t>fuq</w:t>
      </w:r>
      <w:proofErr w:type="spellEnd"/>
      <w:proofErr w:type="gramEnd"/>
      <w:r w:rsidRPr="00B0736C">
        <w:rPr>
          <w:rFonts w:asciiTheme="majorBidi" w:hAnsiTheme="majorBidi" w:cstheme="majorBidi"/>
          <w:sz w:val="24"/>
          <w:szCs w:val="24"/>
        </w:rPr>
        <w:t xml:space="preserve"> l</w:t>
      </w:r>
      <w:r w:rsidRPr="00B0736C">
        <w:rPr>
          <w:rFonts w:asciiTheme="majorBidi" w:hAnsiTheme="majorBidi" w:cstheme="majorBidi"/>
          <w:sz w:val="24"/>
          <w:szCs w:val="24"/>
        </w:rPr>
        <w:noBreakHyphen/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Aġenda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li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jkun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qed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jiġi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propost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, jew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anki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jipproponi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li item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jitqiegħed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fuq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l</w:t>
      </w:r>
      <w:r w:rsidRPr="00B0736C">
        <w:rPr>
          <w:rFonts w:asciiTheme="majorBidi" w:hAnsiTheme="majorBidi" w:cstheme="majorBidi"/>
          <w:sz w:val="24"/>
          <w:szCs w:val="24"/>
        </w:rPr>
        <w:noBreakHyphen/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Aġenda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, u li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wkoll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jitlob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vot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fuq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dan. </w:t>
      </w:r>
    </w:p>
    <w:p w14:paraId="73C089AA" w14:textId="77777777" w:rsidR="00BD2EB4" w:rsidRPr="00B0736C" w:rsidRDefault="00BD2EB4" w:rsidP="00B0736C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14:paraId="3C6E22DD" w14:textId="6C5A8428" w:rsidR="00BD2EB4" w:rsidRPr="00B0736C" w:rsidRDefault="00BD2EB4" w:rsidP="00B0736C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0736C">
        <w:rPr>
          <w:rFonts w:asciiTheme="majorBidi" w:hAnsiTheme="majorBidi" w:cstheme="majorBidi"/>
          <w:sz w:val="24"/>
          <w:szCs w:val="24"/>
        </w:rPr>
        <w:t>Wieħed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irid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iżda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jenfasizza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li din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hija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materja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delikata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għaliex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għar</w:t>
      </w:r>
      <w:r w:rsidRPr="00B0736C">
        <w:rPr>
          <w:rFonts w:asciiTheme="majorBidi" w:hAnsiTheme="majorBidi" w:cstheme="majorBidi"/>
          <w:sz w:val="24"/>
          <w:szCs w:val="24"/>
        </w:rPr>
        <w:noBreakHyphen/>
        <w:t>rigward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ta’ dak li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jiddiskuti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l</w:t>
      </w:r>
      <w:r w:rsidRPr="00B0736C">
        <w:rPr>
          <w:rFonts w:asciiTheme="majorBidi" w:hAnsiTheme="majorBidi" w:cstheme="majorBidi"/>
          <w:sz w:val="24"/>
          <w:szCs w:val="24"/>
        </w:rPr>
        <w:noBreakHyphen/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Kumitat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f’sistema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parlamentari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anki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l</w:t>
      </w:r>
      <w:r w:rsidRPr="00B0736C">
        <w:rPr>
          <w:rFonts w:asciiTheme="majorBidi" w:hAnsiTheme="majorBidi" w:cstheme="majorBidi"/>
          <w:sz w:val="24"/>
          <w:szCs w:val="24"/>
        </w:rPr>
        <w:noBreakHyphen/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pożizzjoni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tal</w:t>
      </w:r>
      <w:r w:rsidRPr="00B0736C">
        <w:rPr>
          <w:rFonts w:asciiTheme="majorBidi" w:hAnsiTheme="majorBidi" w:cstheme="majorBidi"/>
          <w:sz w:val="24"/>
          <w:szCs w:val="24"/>
        </w:rPr>
        <w:noBreakHyphen/>
        <w:t>minoranza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għandu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jingħatalha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l</w:t>
      </w:r>
      <w:r w:rsidRPr="00B0736C">
        <w:rPr>
          <w:rFonts w:asciiTheme="majorBidi" w:hAnsiTheme="majorBidi" w:cstheme="majorBidi"/>
          <w:sz w:val="24"/>
          <w:szCs w:val="24"/>
        </w:rPr>
        <w:noBreakHyphen/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valur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736C">
        <w:rPr>
          <w:rFonts w:asciiTheme="majorBidi" w:hAnsiTheme="majorBidi" w:cstheme="majorBidi"/>
          <w:sz w:val="24"/>
          <w:szCs w:val="24"/>
        </w:rPr>
        <w:t>tagħha</w:t>
      </w:r>
      <w:proofErr w:type="spellEnd"/>
      <w:r w:rsidRPr="00B0736C">
        <w:rPr>
          <w:rFonts w:asciiTheme="majorBidi" w:hAnsiTheme="majorBidi" w:cstheme="majorBidi"/>
          <w:sz w:val="24"/>
          <w:szCs w:val="24"/>
        </w:rPr>
        <w:t>.”</w:t>
      </w:r>
    </w:p>
    <w:p w14:paraId="39937B34" w14:textId="77777777" w:rsidR="002335CB" w:rsidRPr="00B0736C" w:rsidRDefault="002335CB" w:rsidP="00B073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8BB285F" w14:textId="3E70B93E" w:rsidR="00A56E82" w:rsidRPr="00B0736C" w:rsidRDefault="00EF1C75" w:rsidP="00B073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Għaldaqstant, </w:t>
      </w: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i</w:t>
      </w:r>
      <w:r w:rsidR="00A56E82" w:rsidRPr="00B0736C">
        <w:rPr>
          <w:rFonts w:asciiTheme="majorBidi" w:hAnsiTheme="majorBidi" w:cstheme="majorBidi"/>
          <w:sz w:val="24"/>
          <w:szCs w:val="24"/>
          <w:lang w:val="mt-MT"/>
        </w:rPr>
        <w:t>s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56E82" w:rsidRPr="00B0736C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="00A56E82" w:rsidRPr="00B0736C">
        <w:rPr>
          <w:rFonts w:asciiTheme="majorBidi" w:hAnsiTheme="majorBidi" w:cstheme="majorBidi"/>
          <w:sz w:val="24"/>
          <w:szCs w:val="24"/>
          <w:lang w:val="mt-MT"/>
        </w:rPr>
        <w:t>tara li 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56E82" w:rsidRPr="00B0736C">
        <w:rPr>
          <w:rFonts w:asciiTheme="majorBidi" w:hAnsiTheme="majorBidi" w:cstheme="majorBidi"/>
          <w:sz w:val="24"/>
          <w:szCs w:val="24"/>
          <w:lang w:val="mt-MT"/>
        </w:rPr>
        <w:t xml:space="preserve">Kumitat biss għandu jara kif jitħaddem </w:t>
      </w:r>
      <w:r w:rsidR="00C14AC8" w:rsidRPr="00B0736C">
        <w:rPr>
          <w:rFonts w:asciiTheme="majorBidi" w:hAnsiTheme="majorBidi" w:cstheme="majorBidi"/>
          <w:sz w:val="24"/>
          <w:szCs w:val="24"/>
          <w:lang w:val="mt-MT"/>
        </w:rPr>
        <w:t>i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t>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56E82" w:rsidRPr="00B0736C">
        <w:rPr>
          <w:rFonts w:asciiTheme="majorBidi" w:hAnsiTheme="majorBidi" w:cstheme="majorBidi"/>
          <w:sz w:val="24"/>
          <w:szCs w:val="24"/>
          <w:lang w:val="mt-MT"/>
        </w:rPr>
        <w:t>ftehim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t xml:space="preserve"> li ntlaħaq mill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  <w:t>istess Kumitat</w:t>
      </w:r>
      <w:r w:rsidR="00A56E82" w:rsidRPr="00B0736C">
        <w:rPr>
          <w:rFonts w:asciiTheme="majorBidi" w:hAnsiTheme="majorBidi" w:cstheme="majorBidi"/>
          <w:sz w:val="24"/>
          <w:szCs w:val="24"/>
          <w:lang w:val="mt-MT"/>
        </w:rPr>
        <w:t xml:space="preserve">, u li </w:t>
      </w:r>
      <w:proofErr w:type="spellStart"/>
      <w:r w:rsidR="00A56E82" w:rsidRPr="00B0736C">
        <w:rPr>
          <w:rFonts w:asciiTheme="majorBidi" w:hAnsiTheme="majorBidi" w:cstheme="majorBidi"/>
          <w:sz w:val="24"/>
          <w:szCs w:val="24"/>
          <w:lang w:val="mt-MT"/>
        </w:rPr>
        <w:t>bil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56E82" w:rsidRPr="00B0736C">
        <w:rPr>
          <w:rFonts w:asciiTheme="majorBidi" w:hAnsiTheme="majorBidi" w:cstheme="majorBidi"/>
          <w:sz w:val="24"/>
          <w:szCs w:val="24"/>
          <w:lang w:val="mt-MT"/>
        </w:rPr>
        <w:t>buon</w:t>
      </w:r>
      <w:proofErr w:type="spellEnd"/>
      <w:r w:rsidR="00A56E82" w:rsidRPr="00B0736C">
        <w:rPr>
          <w:rFonts w:asciiTheme="majorBidi" w:hAnsiTheme="majorBidi" w:cstheme="majorBidi"/>
          <w:sz w:val="24"/>
          <w:szCs w:val="24"/>
          <w:lang w:val="mt-MT"/>
        </w:rPr>
        <w:t xml:space="preserve"> sens u r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56E82" w:rsidRPr="00B0736C">
        <w:rPr>
          <w:rFonts w:asciiTheme="majorBidi" w:hAnsiTheme="majorBidi" w:cstheme="majorBidi"/>
          <w:sz w:val="24"/>
          <w:szCs w:val="24"/>
          <w:lang w:val="mt-MT"/>
        </w:rPr>
        <w:t>rieda t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="00A56E82" w:rsidRPr="00B0736C">
        <w:rPr>
          <w:rFonts w:asciiTheme="majorBidi" w:hAnsiTheme="majorBidi" w:cstheme="majorBidi"/>
          <w:sz w:val="24"/>
          <w:szCs w:val="24"/>
          <w:lang w:val="mt-MT"/>
        </w:rPr>
        <w:t>tajba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t xml:space="preserve">tal-Membri kollha </w:t>
      </w:r>
      <w:r w:rsidR="003C125E" w:rsidRPr="00B0736C">
        <w:rPr>
          <w:rFonts w:asciiTheme="majorBidi" w:hAnsiTheme="majorBidi" w:cstheme="majorBidi"/>
          <w:sz w:val="24"/>
          <w:szCs w:val="24"/>
          <w:lang w:val="mt-MT"/>
        </w:rPr>
        <w:t>ta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Kumitat għandu jasal għal mod kif jista’ jkompli bil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ħidma importanti tiegħu biex jagħmel 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aħjar użu mill</w:t>
      </w:r>
      <w:r w:rsidR="00BD2EB4" w:rsidRPr="00B0736C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ħin disponibbli lilu</w:t>
      </w:r>
      <w:r w:rsidR="0044317A" w:rsidRPr="00B0736C">
        <w:rPr>
          <w:rFonts w:asciiTheme="majorBidi" w:hAnsiTheme="majorBidi" w:cstheme="majorBidi"/>
          <w:sz w:val="24"/>
          <w:szCs w:val="24"/>
          <w:lang w:val="mt-MT"/>
        </w:rPr>
        <w:t xml:space="preserve"> b’mod li jagħmel ġieħ lil din l-ogħla istituzzjoni u jkun ta’ servizz vera għall-poplu li qed jirrappreżenta</w:t>
      </w:r>
      <w:r w:rsidRPr="00B0736C">
        <w:rPr>
          <w:rFonts w:asciiTheme="majorBidi" w:hAnsiTheme="majorBidi" w:cstheme="majorBidi"/>
          <w:sz w:val="24"/>
          <w:szCs w:val="24"/>
          <w:lang w:val="mt-MT"/>
        </w:rPr>
        <w:t>.</w:t>
      </w:r>
    </w:p>
    <w:p w14:paraId="057F58B1" w14:textId="017A37A0" w:rsidR="003C125E" w:rsidRPr="00B0736C" w:rsidRDefault="003C125E" w:rsidP="00B073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30B927C5" w14:textId="1169F163" w:rsidR="003C125E" w:rsidRPr="00B0736C" w:rsidRDefault="003C125E" w:rsidP="00B073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B0736C">
        <w:rPr>
          <w:rFonts w:asciiTheme="majorBidi" w:hAnsiTheme="majorBidi" w:cstheme="majorBidi"/>
          <w:sz w:val="24"/>
          <w:szCs w:val="24"/>
          <w:lang w:val="mt-MT"/>
        </w:rPr>
        <w:t>Ir-ruling</w:t>
      </w:r>
      <w:proofErr w:type="spellEnd"/>
      <w:r w:rsidRPr="00B0736C">
        <w:rPr>
          <w:rFonts w:asciiTheme="majorBidi" w:hAnsiTheme="majorBidi" w:cstheme="majorBidi"/>
          <w:sz w:val="24"/>
          <w:szCs w:val="24"/>
          <w:lang w:val="mt-MT"/>
        </w:rPr>
        <w:t xml:space="preserve"> huwa deċiż.</w:t>
      </w:r>
    </w:p>
    <w:p w14:paraId="404DAAB4" w14:textId="77777777" w:rsidR="00A56E82" w:rsidRPr="00B0736C" w:rsidRDefault="00A56E82" w:rsidP="00B073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C5E38D7" w14:textId="532E5762" w:rsidR="00A56E82" w:rsidRPr="00B0736C" w:rsidRDefault="00A56E82" w:rsidP="00B0736C">
      <w:pPr>
        <w:spacing w:after="0" w:line="240" w:lineRule="auto"/>
        <w:rPr>
          <w:rFonts w:asciiTheme="majorBidi" w:hAnsiTheme="majorBidi" w:cstheme="majorBidi"/>
          <w:sz w:val="24"/>
          <w:szCs w:val="24"/>
          <w:lang w:val="mt-MT"/>
        </w:rPr>
      </w:pPr>
    </w:p>
    <w:sectPr w:rsidR="00A56E82" w:rsidRPr="00B07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82"/>
    <w:rsid w:val="001C1841"/>
    <w:rsid w:val="002335CB"/>
    <w:rsid w:val="00316FFC"/>
    <w:rsid w:val="003C125E"/>
    <w:rsid w:val="0043551E"/>
    <w:rsid w:val="0044317A"/>
    <w:rsid w:val="00543835"/>
    <w:rsid w:val="00553D52"/>
    <w:rsid w:val="00575A38"/>
    <w:rsid w:val="005B6B0E"/>
    <w:rsid w:val="0060485E"/>
    <w:rsid w:val="008D2037"/>
    <w:rsid w:val="00A10F6A"/>
    <w:rsid w:val="00A56E82"/>
    <w:rsid w:val="00AB3AEB"/>
    <w:rsid w:val="00B0736C"/>
    <w:rsid w:val="00BD2EB4"/>
    <w:rsid w:val="00C118EA"/>
    <w:rsid w:val="00C14AC8"/>
    <w:rsid w:val="00D70516"/>
    <w:rsid w:val="00E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B4CA"/>
  <w15:chartTrackingRefBased/>
  <w15:docId w15:val="{EC0FF48B-54D5-4BB6-BBD2-76C2FD97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8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Scerri Eleanor at Parlament-MT</dc:creator>
  <cp:keywords/>
  <dc:description/>
  <cp:lastModifiedBy>Scerri Eleanor at Parlament-MT</cp:lastModifiedBy>
  <cp:revision>5</cp:revision>
  <dcterms:created xsi:type="dcterms:W3CDTF">2024-02-21T12:49:00Z</dcterms:created>
  <dcterms:modified xsi:type="dcterms:W3CDTF">2024-02-21T15:59:00Z</dcterms:modified>
</cp:coreProperties>
</file>