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FD0E2" w14:textId="77777777" w:rsidR="001D5203" w:rsidRPr="00427C9B" w:rsidRDefault="001D5203" w:rsidP="00A50E39">
      <w:pPr>
        <w:tabs>
          <w:tab w:val="left" w:pos="1418"/>
        </w:tabs>
        <w:jc w:val="both"/>
        <w:rPr>
          <w:rFonts w:cs="Times New Roman"/>
          <w:b/>
          <w:sz w:val="22"/>
          <w:szCs w:val="22"/>
          <w:lang w:val="mt-MT"/>
        </w:rPr>
      </w:pPr>
      <w:r w:rsidRPr="00427C9B">
        <w:rPr>
          <w:rFonts w:cs="Times New Roman"/>
          <w:b/>
          <w:sz w:val="22"/>
          <w:szCs w:val="22"/>
          <w:lang w:val="mt-MT"/>
        </w:rPr>
        <w:t>MINUTI</w:t>
      </w:r>
    </w:p>
    <w:p w14:paraId="5AFD6EC1" w14:textId="77777777" w:rsidR="001D5203" w:rsidRPr="00427C9B" w:rsidRDefault="001D5203" w:rsidP="00A50E39">
      <w:pPr>
        <w:tabs>
          <w:tab w:val="left" w:pos="1418"/>
        </w:tabs>
        <w:jc w:val="both"/>
        <w:rPr>
          <w:rFonts w:cs="Times New Roman"/>
          <w:b/>
          <w:sz w:val="22"/>
          <w:szCs w:val="22"/>
          <w:lang w:val="mt-MT"/>
        </w:rPr>
      </w:pPr>
    </w:p>
    <w:p w14:paraId="478EB74E" w14:textId="77777777" w:rsidR="001D5203" w:rsidRPr="00427C9B" w:rsidRDefault="001D5203" w:rsidP="00A50E39">
      <w:pPr>
        <w:tabs>
          <w:tab w:val="left" w:pos="1418"/>
        </w:tabs>
        <w:jc w:val="both"/>
        <w:rPr>
          <w:rFonts w:cs="Times New Roman"/>
          <w:b/>
          <w:sz w:val="22"/>
          <w:szCs w:val="22"/>
          <w:lang w:val="mt-MT"/>
        </w:rPr>
      </w:pPr>
    </w:p>
    <w:p w14:paraId="491B1955" w14:textId="77777777" w:rsidR="001D5203" w:rsidRPr="00427C9B" w:rsidRDefault="001D5203" w:rsidP="00A50E39">
      <w:pPr>
        <w:tabs>
          <w:tab w:val="left" w:pos="1418"/>
        </w:tabs>
        <w:jc w:val="both"/>
        <w:rPr>
          <w:rFonts w:cs="Times New Roman"/>
          <w:b/>
          <w:sz w:val="22"/>
          <w:szCs w:val="22"/>
          <w:lang w:val="mt-MT"/>
        </w:rPr>
      </w:pPr>
      <w:r w:rsidRPr="00427C9B">
        <w:rPr>
          <w:rFonts w:cs="Times New Roman"/>
          <w:b/>
          <w:sz w:val="22"/>
          <w:szCs w:val="22"/>
          <w:lang w:val="mt-MT"/>
        </w:rPr>
        <w:t>KAMRA TAD-DEPUTATI</w:t>
      </w:r>
    </w:p>
    <w:p w14:paraId="2FA79E3B" w14:textId="77777777" w:rsidR="001D5203" w:rsidRPr="00427C9B" w:rsidRDefault="001D5203" w:rsidP="00A50E39">
      <w:pPr>
        <w:jc w:val="both"/>
        <w:rPr>
          <w:rFonts w:cs="Times New Roman"/>
          <w:b/>
          <w:sz w:val="22"/>
          <w:szCs w:val="22"/>
          <w:lang w:val="mt-MT"/>
        </w:rPr>
      </w:pPr>
    </w:p>
    <w:p w14:paraId="4C6E1ACB" w14:textId="77777777" w:rsidR="001D5203" w:rsidRPr="00427C9B" w:rsidRDefault="001D5203" w:rsidP="00A50E39">
      <w:pPr>
        <w:jc w:val="both"/>
        <w:rPr>
          <w:rFonts w:cs="Times New Roman"/>
          <w:b/>
          <w:sz w:val="22"/>
          <w:szCs w:val="22"/>
          <w:lang w:val="mt-MT"/>
        </w:rPr>
      </w:pPr>
    </w:p>
    <w:p w14:paraId="3706C406" w14:textId="77777777" w:rsidR="001D5203" w:rsidRPr="00427C9B" w:rsidRDefault="001D5203" w:rsidP="00A50E39">
      <w:pPr>
        <w:jc w:val="both"/>
        <w:rPr>
          <w:rFonts w:cs="Times New Roman"/>
          <w:b/>
          <w:sz w:val="22"/>
          <w:szCs w:val="22"/>
          <w:lang w:val="mt-MT"/>
        </w:rPr>
      </w:pPr>
      <w:r w:rsidRPr="00427C9B">
        <w:rPr>
          <w:rFonts w:cs="Times New Roman"/>
          <w:b/>
          <w:sz w:val="22"/>
          <w:szCs w:val="22"/>
          <w:lang w:val="mt-MT"/>
        </w:rPr>
        <w:t xml:space="preserve">KUMITAT GĦALL-KONSIDERAZZJONI TA’ ABBOZZI TA’ LIĠI </w:t>
      </w:r>
    </w:p>
    <w:p w14:paraId="199AF1B3" w14:textId="77777777" w:rsidR="001D5203" w:rsidRPr="00427C9B" w:rsidRDefault="001D5203" w:rsidP="00A50E39">
      <w:pPr>
        <w:jc w:val="both"/>
        <w:rPr>
          <w:rFonts w:cs="Times New Roman"/>
          <w:b/>
          <w:sz w:val="22"/>
          <w:szCs w:val="22"/>
          <w:lang w:val="mt-MT"/>
        </w:rPr>
      </w:pPr>
    </w:p>
    <w:p w14:paraId="6837197F" w14:textId="77777777" w:rsidR="001D5203" w:rsidRPr="00427C9B" w:rsidRDefault="001D5203" w:rsidP="00A50E39">
      <w:pPr>
        <w:jc w:val="both"/>
        <w:rPr>
          <w:rFonts w:cs="Times New Roman"/>
          <w:b/>
          <w:sz w:val="22"/>
          <w:szCs w:val="22"/>
          <w:lang w:val="mt-MT"/>
        </w:rPr>
      </w:pPr>
    </w:p>
    <w:p w14:paraId="24DA0331" w14:textId="77777777" w:rsidR="001D5203" w:rsidRPr="00427C9B" w:rsidRDefault="001D5203" w:rsidP="00A50E39">
      <w:pPr>
        <w:jc w:val="both"/>
        <w:rPr>
          <w:rFonts w:cs="Times New Roman"/>
          <w:b/>
          <w:sz w:val="22"/>
          <w:szCs w:val="22"/>
          <w:lang w:val="mt-MT"/>
        </w:rPr>
      </w:pPr>
      <w:r w:rsidRPr="00427C9B">
        <w:rPr>
          <w:rFonts w:cs="Times New Roman"/>
          <w:b/>
          <w:sz w:val="22"/>
          <w:szCs w:val="22"/>
          <w:lang w:val="mt-MT"/>
        </w:rPr>
        <w:t>L-ERBATAX-IL PARLAMENT</w:t>
      </w:r>
    </w:p>
    <w:p w14:paraId="5AB93169" w14:textId="77777777" w:rsidR="001D5203" w:rsidRPr="00427C9B" w:rsidRDefault="001D5203" w:rsidP="00A50E39">
      <w:pPr>
        <w:jc w:val="both"/>
        <w:rPr>
          <w:rFonts w:cs="Times New Roman"/>
          <w:b/>
          <w:sz w:val="22"/>
          <w:szCs w:val="22"/>
          <w:lang w:val="mt-MT"/>
        </w:rPr>
      </w:pPr>
    </w:p>
    <w:p w14:paraId="0DA97558" w14:textId="77777777" w:rsidR="001D5203" w:rsidRPr="00427C9B" w:rsidRDefault="001D5203" w:rsidP="00A50E39">
      <w:pPr>
        <w:jc w:val="both"/>
        <w:rPr>
          <w:rFonts w:cs="Times New Roman"/>
          <w:b/>
          <w:sz w:val="22"/>
          <w:szCs w:val="22"/>
          <w:lang w:val="mt-MT"/>
        </w:rPr>
      </w:pPr>
    </w:p>
    <w:p w14:paraId="39076F89" w14:textId="1F36CAD8" w:rsidR="001D5203" w:rsidRPr="00427C9B" w:rsidRDefault="001D5203" w:rsidP="00A50E39">
      <w:pPr>
        <w:jc w:val="both"/>
        <w:rPr>
          <w:rFonts w:cs="Times New Roman"/>
          <w:b/>
          <w:sz w:val="22"/>
          <w:szCs w:val="22"/>
          <w:lang w:val="mt-MT"/>
        </w:rPr>
      </w:pPr>
      <w:r w:rsidRPr="00427C9B">
        <w:rPr>
          <w:rFonts w:cs="Times New Roman"/>
          <w:b/>
          <w:sz w:val="22"/>
          <w:szCs w:val="22"/>
          <w:lang w:val="mt-MT"/>
        </w:rPr>
        <w:t>LAQGĦA NRU 55</w:t>
      </w:r>
    </w:p>
    <w:p w14:paraId="6D4EA7F1" w14:textId="77777777" w:rsidR="001D5203" w:rsidRPr="00427C9B" w:rsidRDefault="001D5203" w:rsidP="00A50E39">
      <w:pPr>
        <w:jc w:val="both"/>
        <w:rPr>
          <w:rFonts w:cs="Times New Roman"/>
          <w:sz w:val="22"/>
          <w:szCs w:val="22"/>
          <w:lang w:val="mt-MT" w:eastAsia="en-US"/>
        </w:rPr>
      </w:pPr>
    </w:p>
    <w:p w14:paraId="7D8DCC32" w14:textId="77777777" w:rsidR="001D5203" w:rsidRPr="00427C9B" w:rsidRDefault="001D5203" w:rsidP="00A50E39">
      <w:pPr>
        <w:jc w:val="both"/>
        <w:rPr>
          <w:rFonts w:cs="Times New Roman"/>
          <w:sz w:val="22"/>
          <w:szCs w:val="22"/>
          <w:lang w:val="mt-MT" w:eastAsia="en-US"/>
        </w:rPr>
      </w:pPr>
    </w:p>
    <w:p w14:paraId="43DF9FE9" w14:textId="11D95537" w:rsidR="001D5203" w:rsidRPr="00427C9B" w:rsidRDefault="001D5203" w:rsidP="00A50E39">
      <w:pPr>
        <w:jc w:val="both"/>
        <w:rPr>
          <w:rFonts w:cs="Times New Roman"/>
          <w:sz w:val="22"/>
          <w:szCs w:val="22"/>
          <w:lang w:val="mt-MT"/>
        </w:rPr>
      </w:pPr>
      <w:r w:rsidRPr="00427C9B">
        <w:rPr>
          <w:rFonts w:cs="Times New Roman"/>
          <w:sz w:val="22"/>
          <w:szCs w:val="22"/>
          <w:lang w:val="mt-MT"/>
        </w:rPr>
        <w:t>L-Erbgħa, 30 ta’ April 2025</w:t>
      </w:r>
    </w:p>
    <w:p w14:paraId="75069052" w14:textId="77777777" w:rsidR="001D5203" w:rsidRPr="00427C9B" w:rsidRDefault="001D5203" w:rsidP="00A50E39">
      <w:pPr>
        <w:jc w:val="both"/>
        <w:rPr>
          <w:rFonts w:cs="Times New Roman"/>
          <w:sz w:val="22"/>
          <w:szCs w:val="22"/>
          <w:lang w:val="mt-MT"/>
        </w:rPr>
      </w:pPr>
    </w:p>
    <w:p w14:paraId="17DBA276" w14:textId="77777777" w:rsidR="001D5203" w:rsidRPr="00427C9B" w:rsidRDefault="001D5203" w:rsidP="00A50E39">
      <w:pPr>
        <w:jc w:val="both"/>
        <w:rPr>
          <w:rFonts w:cs="Times New Roman"/>
          <w:sz w:val="22"/>
          <w:szCs w:val="22"/>
          <w:lang w:val="mt-MT"/>
        </w:rPr>
      </w:pPr>
    </w:p>
    <w:p w14:paraId="5FF44854" w14:textId="0798197B" w:rsidR="001D5203" w:rsidRPr="00427C9B" w:rsidRDefault="001D5203" w:rsidP="00A50E39">
      <w:pPr>
        <w:jc w:val="both"/>
        <w:rPr>
          <w:rFonts w:cs="Times New Roman"/>
          <w:sz w:val="22"/>
          <w:szCs w:val="22"/>
          <w:lang w:val="mt-MT"/>
        </w:rPr>
      </w:pPr>
      <w:r w:rsidRPr="00427C9B">
        <w:rPr>
          <w:rFonts w:cs="Times New Roman"/>
          <w:sz w:val="22"/>
          <w:szCs w:val="22"/>
          <w:lang w:val="mt-MT"/>
        </w:rPr>
        <w:t>Il-Kumitat Permanenti għall-Konsiderazzjoni ta’ Abbozzi ta’ Liġi ltaqa’ fil-Parlament fil-5.</w:t>
      </w:r>
      <w:r w:rsidR="00C61EA1" w:rsidRPr="00427C9B">
        <w:rPr>
          <w:rFonts w:cs="Times New Roman"/>
          <w:sz w:val="22"/>
          <w:szCs w:val="22"/>
          <w:lang w:val="mt-MT"/>
        </w:rPr>
        <w:t>15</w:t>
      </w:r>
      <w:r w:rsidRPr="00427C9B">
        <w:rPr>
          <w:rFonts w:cs="Times New Roman"/>
          <w:sz w:val="22"/>
          <w:szCs w:val="22"/>
          <w:lang w:val="mt-MT"/>
        </w:rPr>
        <w:t> </w:t>
      </w:r>
      <w:proofErr w:type="spellStart"/>
      <w:r w:rsidRPr="00427C9B">
        <w:rPr>
          <w:rFonts w:cs="Times New Roman"/>
          <w:sz w:val="22"/>
          <w:szCs w:val="22"/>
          <w:lang w:val="mt-MT"/>
        </w:rPr>
        <w:t>p.m</w:t>
      </w:r>
      <w:proofErr w:type="spellEnd"/>
      <w:r w:rsidRPr="00427C9B">
        <w:rPr>
          <w:rFonts w:cs="Times New Roman"/>
          <w:sz w:val="22"/>
          <w:szCs w:val="22"/>
          <w:lang w:val="mt-MT"/>
        </w:rPr>
        <w:t>.</w:t>
      </w:r>
    </w:p>
    <w:p w14:paraId="3987B8F3" w14:textId="77777777" w:rsidR="001D5203" w:rsidRPr="00427C9B" w:rsidRDefault="001D5203" w:rsidP="00A50E39">
      <w:pPr>
        <w:jc w:val="both"/>
        <w:rPr>
          <w:rFonts w:cs="Times New Roman"/>
          <w:b/>
          <w:sz w:val="22"/>
          <w:szCs w:val="22"/>
          <w:lang w:val="mt-MT"/>
        </w:rPr>
      </w:pPr>
    </w:p>
    <w:p w14:paraId="26CF147A" w14:textId="77777777" w:rsidR="001D5203" w:rsidRPr="00427C9B" w:rsidRDefault="001D5203" w:rsidP="00A50E39">
      <w:pPr>
        <w:jc w:val="both"/>
        <w:rPr>
          <w:rFonts w:cs="Times New Roman"/>
          <w:b/>
          <w:sz w:val="22"/>
          <w:szCs w:val="22"/>
          <w:lang w:val="mt-MT"/>
        </w:rPr>
      </w:pPr>
    </w:p>
    <w:p w14:paraId="715149C2" w14:textId="77777777" w:rsidR="001D5203" w:rsidRPr="00427C9B" w:rsidRDefault="001D5203" w:rsidP="00A50E39">
      <w:pPr>
        <w:jc w:val="both"/>
        <w:rPr>
          <w:rFonts w:cs="Times New Roman"/>
          <w:sz w:val="22"/>
          <w:szCs w:val="22"/>
          <w:lang w:val="mt-MT"/>
        </w:rPr>
      </w:pPr>
      <w:r w:rsidRPr="00427C9B">
        <w:rPr>
          <w:rFonts w:cs="Times New Roman"/>
          <w:sz w:val="22"/>
          <w:szCs w:val="22"/>
          <w:lang w:val="mt-MT"/>
        </w:rPr>
        <w:t xml:space="preserve">L-Onor. Michael Farrugia, President tal-Kumitat, </w:t>
      </w:r>
      <w:proofErr w:type="spellStart"/>
      <w:r w:rsidRPr="00427C9B">
        <w:rPr>
          <w:rFonts w:cs="Times New Roman"/>
          <w:sz w:val="22"/>
          <w:szCs w:val="22"/>
          <w:lang w:val="mt-MT"/>
        </w:rPr>
        <w:t>ippresieda</w:t>
      </w:r>
      <w:proofErr w:type="spellEnd"/>
      <w:r w:rsidRPr="00427C9B">
        <w:rPr>
          <w:rFonts w:cs="Times New Roman"/>
          <w:sz w:val="22"/>
          <w:szCs w:val="22"/>
          <w:lang w:val="mt-MT"/>
        </w:rPr>
        <w:t>.</w:t>
      </w:r>
    </w:p>
    <w:p w14:paraId="56879594" w14:textId="77777777" w:rsidR="001D5203" w:rsidRPr="00427C9B" w:rsidRDefault="001D5203" w:rsidP="00A50E39">
      <w:pPr>
        <w:jc w:val="both"/>
        <w:rPr>
          <w:rFonts w:cs="Times New Roman"/>
          <w:b/>
          <w:sz w:val="22"/>
          <w:szCs w:val="22"/>
          <w:lang w:val="mt-MT"/>
        </w:rPr>
      </w:pPr>
    </w:p>
    <w:p w14:paraId="2A824395" w14:textId="77777777" w:rsidR="001D5203" w:rsidRPr="00427C9B" w:rsidRDefault="001D5203" w:rsidP="00A50E39">
      <w:pPr>
        <w:jc w:val="both"/>
        <w:rPr>
          <w:rFonts w:cs="Times New Roman"/>
          <w:b/>
          <w:sz w:val="22"/>
          <w:szCs w:val="22"/>
          <w:lang w:val="mt-MT"/>
        </w:rPr>
      </w:pPr>
    </w:p>
    <w:p w14:paraId="6267656C" w14:textId="77777777" w:rsidR="001D5203" w:rsidRPr="00427C9B" w:rsidRDefault="001D5203" w:rsidP="00A50E39">
      <w:pPr>
        <w:jc w:val="both"/>
        <w:rPr>
          <w:rFonts w:cs="Times New Roman"/>
          <w:b/>
          <w:sz w:val="22"/>
          <w:szCs w:val="22"/>
          <w:lang w:val="mt-MT"/>
        </w:rPr>
      </w:pPr>
      <w:r w:rsidRPr="00427C9B">
        <w:rPr>
          <w:rFonts w:cs="Times New Roman"/>
          <w:b/>
          <w:sz w:val="22"/>
          <w:szCs w:val="22"/>
          <w:lang w:val="mt-MT"/>
        </w:rPr>
        <w:t>PREŻENTI</w:t>
      </w:r>
    </w:p>
    <w:p w14:paraId="33AAC636" w14:textId="77777777" w:rsidR="001D5203" w:rsidRPr="00427C9B" w:rsidRDefault="001D5203" w:rsidP="00A50E39">
      <w:pPr>
        <w:pStyle w:val="BodyText"/>
        <w:rPr>
          <w:rFonts w:ascii="Times New Roman" w:hAnsi="Times New Roman"/>
          <w:sz w:val="22"/>
          <w:szCs w:val="22"/>
          <w:lang w:val="mt-MT"/>
        </w:rPr>
      </w:pPr>
    </w:p>
    <w:p w14:paraId="3982E7A0" w14:textId="0C81BBD3" w:rsidR="001D5203" w:rsidRPr="00427C9B" w:rsidRDefault="001D5203" w:rsidP="00A50E39">
      <w:pPr>
        <w:pStyle w:val="BodyText"/>
        <w:rPr>
          <w:rFonts w:ascii="Times New Roman" w:hAnsi="Times New Roman"/>
          <w:sz w:val="22"/>
          <w:szCs w:val="22"/>
          <w:lang w:val="mt-MT"/>
        </w:rPr>
      </w:pPr>
      <w:r w:rsidRPr="00427C9B">
        <w:rPr>
          <w:rFonts w:ascii="Times New Roman" w:hAnsi="Times New Roman"/>
          <w:sz w:val="22"/>
          <w:szCs w:val="22"/>
          <w:lang w:val="mt-MT"/>
        </w:rPr>
        <w:t>L-Onor. Jonathan Attard, l-Onor. Graziella Attard Previ, l-Onor. Albert Buttigieg, l-Onor. Rebecca Buttigieg</w:t>
      </w:r>
      <w:r w:rsidR="00C61EA1" w:rsidRPr="00427C9B">
        <w:rPr>
          <w:rFonts w:ascii="Times New Roman" w:hAnsi="Times New Roman"/>
          <w:sz w:val="22"/>
          <w:szCs w:val="22"/>
          <w:lang w:val="mt-MT"/>
        </w:rPr>
        <w:t xml:space="preserve"> u</w:t>
      </w:r>
      <w:r w:rsidRPr="00427C9B">
        <w:rPr>
          <w:rFonts w:ascii="Times New Roman" w:hAnsi="Times New Roman"/>
          <w:sz w:val="22"/>
          <w:szCs w:val="22"/>
          <w:lang w:val="mt-MT"/>
        </w:rPr>
        <w:t xml:space="preserve"> l-Onor. </w:t>
      </w:r>
      <w:r w:rsidR="00C61EA1" w:rsidRPr="00427C9B">
        <w:rPr>
          <w:rFonts w:ascii="Times New Roman" w:hAnsi="Times New Roman"/>
          <w:sz w:val="22"/>
          <w:szCs w:val="22"/>
          <w:lang w:val="mt-MT"/>
        </w:rPr>
        <w:t>Abigail Camilleri (Sostitut tal-Onor. Naomi Cachia)</w:t>
      </w:r>
      <w:r w:rsidRPr="00427C9B">
        <w:rPr>
          <w:rFonts w:ascii="Times New Roman" w:hAnsi="Times New Roman"/>
          <w:sz w:val="22"/>
          <w:szCs w:val="22"/>
          <w:lang w:val="mt-MT"/>
        </w:rPr>
        <w:t xml:space="preserve">. </w:t>
      </w:r>
    </w:p>
    <w:p w14:paraId="6DFCAF14" w14:textId="77777777" w:rsidR="001D5203" w:rsidRPr="00427C9B" w:rsidRDefault="001D5203" w:rsidP="00A50E39">
      <w:pPr>
        <w:pStyle w:val="BodyText"/>
        <w:rPr>
          <w:rFonts w:ascii="Times New Roman" w:hAnsi="Times New Roman"/>
          <w:sz w:val="22"/>
          <w:szCs w:val="22"/>
          <w:lang w:val="mt-MT"/>
        </w:rPr>
      </w:pPr>
    </w:p>
    <w:p w14:paraId="453C2723" w14:textId="77777777" w:rsidR="001D5203" w:rsidRPr="00427C9B" w:rsidRDefault="001D5203" w:rsidP="00A50E39">
      <w:pPr>
        <w:jc w:val="both"/>
        <w:rPr>
          <w:rFonts w:cs="Times New Roman"/>
          <w:b/>
          <w:sz w:val="22"/>
          <w:szCs w:val="22"/>
          <w:lang w:val="mt-MT"/>
        </w:rPr>
      </w:pPr>
    </w:p>
    <w:p w14:paraId="2FB6432E" w14:textId="77777777" w:rsidR="001D5203" w:rsidRPr="00427C9B" w:rsidRDefault="001D5203" w:rsidP="00A50E39">
      <w:pPr>
        <w:jc w:val="both"/>
        <w:rPr>
          <w:rFonts w:cs="Times New Roman"/>
          <w:b/>
          <w:sz w:val="22"/>
          <w:szCs w:val="22"/>
          <w:lang w:val="mt-MT"/>
        </w:rPr>
      </w:pPr>
      <w:r w:rsidRPr="00427C9B">
        <w:rPr>
          <w:rFonts w:cs="Times New Roman"/>
          <w:b/>
          <w:sz w:val="22"/>
          <w:szCs w:val="22"/>
          <w:lang w:val="mt-MT"/>
        </w:rPr>
        <w:t>TALBA</w:t>
      </w:r>
    </w:p>
    <w:p w14:paraId="7E3C10E7" w14:textId="77777777" w:rsidR="001D5203" w:rsidRPr="00427C9B" w:rsidRDefault="001D5203" w:rsidP="00A50E39">
      <w:pPr>
        <w:jc w:val="both"/>
        <w:rPr>
          <w:rFonts w:cs="Times New Roman"/>
          <w:sz w:val="22"/>
          <w:szCs w:val="22"/>
          <w:lang w:val="mt-MT"/>
        </w:rPr>
      </w:pPr>
    </w:p>
    <w:p w14:paraId="61615BE9" w14:textId="77777777" w:rsidR="001D5203" w:rsidRPr="00427C9B" w:rsidRDefault="001D5203" w:rsidP="00A50E39">
      <w:pPr>
        <w:jc w:val="both"/>
        <w:rPr>
          <w:rFonts w:cs="Times New Roman"/>
          <w:sz w:val="22"/>
          <w:szCs w:val="22"/>
          <w:lang w:val="mt-MT"/>
        </w:rPr>
      </w:pPr>
      <w:r w:rsidRPr="00427C9B">
        <w:rPr>
          <w:rFonts w:cs="Times New Roman"/>
          <w:sz w:val="22"/>
          <w:szCs w:val="22"/>
          <w:lang w:val="mt-MT"/>
        </w:rPr>
        <w:t xml:space="preserve">Il-President tal-Kumitat qal it-talba. </w:t>
      </w:r>
    </w:p>
    <w:p w14:paraId="6F0FEC5B" w14:textId="77777777" w:rsidR="001D5203" w:rsidRPr="00427C9B" w:rsidRDefault="001D5203" w:rsidP="00A50E39">
      <w:pPr>
        <w:jc w:val="both"/>
        <w:rPr>
          <w:rFonts w:cs="Times New Roman"/>
          <w:sz w:val="22"/>
          <w:szCs w:val="22"/>
          <w:lang w:val="mt-MT"/>
        </w:rPr>
      </w:pPr>
    </w:p>
    <w:p w14:paraId="50EB62C8" w14:textId="77777777" w:rsidR="001D5203" w:rsidRPr="00427C9B" w:rsidRDefault="001D5203" w:rsidP="00A50E39">
      <w:pPr>
        <w:jc w:val="both"/>
        <w:rPr>
          <w:rFonts w:cs="Times New Roman"/>
          <w:sz w:val="22"/>
          <w:szCs w:val="22"/>
          <w:lang w:val="mt-MT"/>
        </w:rPr>
      </w:pPr>
    </w:p>
    <w:p w14:paraId="71397915" w14:textId="77777777" w:rsidR="001D5203" w:rsidRPr="00427C9B" w:rsidRDefault="001D5203" w:rsidP="00A50E39">
      <w:pPr>
        <w:jc w:val="both"/>
        <w:rPr>
          <w:rFonts w:cs="Times New Roman"/>
          <w:b/>
          <w:bCs/>
          <w:sz w:val="22"/>
          <w:szCs w:val="22"/>
          <w:lang w:val="mt-MT"/>
        </w:rPr>
      </w:pPr>
      <w:r w:rsidRPr="00427C9B">
        <w:rPr>
          <w:rFonts w:cs="Times New Roman"/>
          <w:b/>
          <w:bCs/>
          <w:sz w:val="22"/>
          <w:szCs w:val="22"/>
          <w:lang w:val="mt-MT"/>
        </w:rPr>
        <w:t>MINUTI</w:t>
      </w:r>
    </w:p>
    <w:p w14:paraId="44E70015" w14:textId="77777777" w:rsidR="001D5203" w:rsidRPr="00427C9B" w:rsidRDefault="001D5203" w:rsidP="00A50E39">
      <w:pPr>
        <w:jc w:val="both"/>
        <w:rPr>
          <w:rFonts w:cs="Times New Roman"/>
          <w:sz w:val="22"/>
          <w:szCs w:val="22"/>
          <w:lang w:val="mt-MT"/>
        </w:rPr>
      </w:pPr>
    </w:p>
    <w:p w14:paraId="6CFAFD5E" w14:textId="620A0CC1" w:rsidR="001D5203" w:rsidRPr="00427C9B" w:rsidRDefault="001D5203" w:rsidP="00A50E39">
      <w:pPr>
        <w:jc w:val="both"/>
        <w:rPr>
          <w:rFonts w:cs="Times New Roman"/>
          <w:sz w:val="22"/>
          <w:szCs w:val="22"/>
          <w:lang w:val="mt-MT"/>
        </w:rPr>
      </w:pPr>
      <w:r w:rsidRPr="00427C9B">
        <w:rPr>
          <w:rFonts w:cs="Times New Roman"/>
          <w:sz w:val="22"/>
          <w:szCs w:val="22"/>
          <w:lang w:val="mt-MT"/>
        </w:rPr>
        <w:t>Il-Minuti tal-Laqgħa Nru 5</w:t>
      </w:r>
      <w:r w:rsidR="0013622B" w:rsidRPr="00427C9B">
        <w:rPr>
          <w:rFonts w:cs="Times New Roman"/>
          <w:sz w:val="22"/>
          <w:szCs w:val="22"/>
          <w:lang w:val="mt-MT"/>
        </w:rPr>
        <w:t>4</w:t>
      </w:r>
      <w:r w:rsidRPr="00427C9B">
        <w:rPr>
          <w:rFonts w:cs="Times New Roman"/>
          <w:sz w:val="22"/>
          <w:szCs w:val="22"/>
          <w:lang w:val="mt-MT"/>
        </w:rPr>
        <w:t>, li saret f</w:t>
      </w:r>
      <w:r w:rsidR="0013622B" w:rsidRPr="00427C9B">
        <w:rPr>
          <w:rFonts w:cs="Times New Roman"/>
          <w:sz w:val="22"/>
          <w:szCs w:val="22"/>
          <w:lang w:val="mt-MT"/>
        </w:rPr>
        <w:t>l</w:t>
      </w:r>
      <w:r w:rsidRPr="00427C9B">
        <w:rPr>
          <w:rFonts w:cs="Times New Roman"/>
          <w:sz w:val="22"/>
          <w:szCs w:val="22"/>
          <w:lang w:val="mt-MT"/>
        </w:rPr>
        <w:t>-</w:t>
      </w:r>
      <w:r w:rsidR="0013622B" w:rsidRPr="00427C9B">
        <w:rPr>
          <w:rFonts w:cs="Times New Roman"/>
          <w:sz w:val="22"/>
          <w:szCs w:val="22"/>
          <w:lang w:val="mt-MT"/>
        </w:rPr>
        <w:t xml:space="preserve">1 ta’ April </w:t>
      </w:r>
      <w:r w:rsidRPr="00427C9B">
        <w:rPr>
          <w:rFonts w:cs="Times New Roman"/>
          <w:sz w:val="22"/>
          <w:szCs w:val="22"/>
          <w:lang w:val="mt-MT"/>
        </w:rPr>
        <w:t xml:space="preserve">2025, ġew </w:t>
      </w:r>
      <w:proofErr w:type="spellStart"/>
      <w:r w:rsidRPr="00427C9B">
        <w:rPr>
          <w:rFonts w:cs="Times New Roman"/>
          <w:sz w:val="22"/>
          <w:szCs w:val="22"/>
          <w:lang w:val="mt-MT"/>
        </w:rPr>
        <w:t>ikkonfermati</w:t>
      </w:r>
      <w:proofErr w:type="spellEnd"/>
      <w:r w:rsidRPr="00427C9B">
        <w:rPr>
          <w:rFonts w:cs="Times New Roman"/>
          <w:sz w:val="22"/>
          <w:szCs w:val="22"/>
          <w:lang w:val="mt-MT"/>
        </w:rPr>
        <w:t>.</w:t>
      </w:r>
    </w:p>
    <w:p w14:paraId="73D6F3E2" w14:textId="77777777" w:rsidR="001D5203" w:rsidRPr="00427C9B" w:rsidRDefault="001D5203" w:rsidP="00A50E39">
      <w:pPr>
        <w:jc w:val="both"/>
        <w:rPr>
          <w:rFonts w:cs="Times New Roman"/>
          <w:sz w:val="22"/>
          <w:szCs w:val="22"/>
          <w:lang w:val="mt-MT"/>
        </w:rPr>
      </w:pPr>
    </w:p>
    <w:p w14:paraId="1857254E" w14:textId="77777777" w:rsidR="001D5203" w:rsidRPr="00427C9B" w:rsidRDefault="001D5203" w:rsidP="00A50E39">
      <w:pPr>
        <w:jc w:val="both"/>
        <w:rPr>
          <w:rFonts w:cs="Times New Roman"/>
          <w:sz w:val="22"/>
          <w:szCs w:val="22"/>
          <w:lang w:val="mt-MT"/>
        </w:rPr>
      </w:pPr>
    </w:p>
    <w:p w14:paraId="623EF315" w14:textId="144ACF73" w:rsidR="001D5203" w:rsidRPr="00427C9B" w:rsidRDefault="001D5203" w:rsidP="00A50E39">
      <w:pPr>
        <w:autoSpaceDE w:val="0"/>
        <w:autoSpaceDN w:val="0"/>
        <w:adjustRightInd w:val="0"/>
        <w:jc w:val="both"/>
        <w:rPr>
          <w:rFonts w:eastAsia="Times New Roman" w:cs="Times New Roman"/>
          <w:b/>
          <w:bCs/>
          <w:sz w:val="22"/>
          <w:szCs w:val="22"/>
          <w:lang w:val="mt-MT"/>
        </w:rPr>
      </w:pPr>
      <w:bookmarkStart w:id="0" w:name="_Hlk139284094"/>
      <w:r w:rsidRPr="00427C9B">
        <w:rPr>
          <w:rFonts w:eastAsia="Times New Roman" w:cs="Times New Roman"/>
          <w:b/>
          <w:sz w:val="22"/>
          <w:szCs w:val="22"/>
          <w:lang w:val="mt-MT"/>
        </w:rPr>
        <w:t xml:space="preserve">ABBOZZ TA’ LIĠI </w:t>
      </w:r>
      <w:r w:rsidRPr="00427C9B">
        <w:rPr>
          <w:rFonts w:cs="Times New Roman"/>
          <w:b/>
          <w:bCs/>
          <w:sz w:val="22"/>
          <w:szCs w:val="22"/>
          <w:lang w:val="mt-MT"/>
        </w:rPr>
        <w:t>LI JEMENDA</w:t>
      </w:r>
      <w:r w:rsidRPr="00427C9B">
        <w:rPr>
          <w:rFonts w:cs="Times New Roman"/>
          <w:b/>
          <w:bCs/>
          <w:caps/>
          <w:sz w:val="22"/>
          <w:szCs w:val="22"/>
          <w:lang w:val="mt-MT"/>
        </w:rPr>
        <w:t xml:space="preserve"> </w:t>
      </w:r>
      <w:r w:rsidRPr="00427C9B">
        <w:rPr>
          <w:rFonts w:cs="Times New Roman"/>
          <w:b/>
          <w:bCs/>
          <w:sz w:val="22"/>
          <w:szCs w:val="22"/>
          <w:lang w:val="mt-MT"/>
        </w:rPr>
        <w:t>LIĠIJIET VARJI DWAR ATTIVITAJIET TAL-KANNABIS - ABBOZZ NRU 128</w:t>
      </w:r>
      <w:bookmarkEnd w:id="0"/>
    </w:p>
    <w:p w14:paraId="24004CFD" w14:textId="77777777" w:rsidR="001D5203" w:rsidRPr="00427C9B" w:rsidRDefault="001D5203" w:rsidP="00A50E39">
      <w:pPr>
        <w:autoSpaceDE w:val="0"/>
        <w:autoSpaceDN w:val="0"/>
        <w:adjustRightInd w:val="0"/>
        <w:jc w:val="both"/>
        <w:rPr>
          <w:rFonts w:cs="Times New Roman"/>
          <w:b/>
          <w:sz w:val="22"/>
          <w:szCs w:val="22"/>
          <w:lang w:val="mt-MT"/>
        </w:rPr>
      </w:pPr>
    </w:p>
    <w:p w14:paraId="3A965004" w14:textId="127F2A98" w:rsidR="001D5203" w:rsidRPr="00427C9B" w:rsidRDefault="001D5203" w:rsidP="00A50E39">
      <w:pPr>
        <w:jc w:val="both"/>
        <w:rPr>
          <w:rFonts w:cs="Times New Roman"/>
          <w:iCs/>
          <w:sz w:val="22"/>
          <w:szCs w:val="22"/>
          <w:lang w:val="mt-MT"/>
        </w:rPr>
      </w:pPr>
      <w:r w:rsidRPr="00427C9B">
        <w:rPr>
          <w:rFonts w:cs="Times New Roman"/>
          <w:iCs/>
          <w:sz w:val="22"/>
          <w:szCs w:val="22"/>
          <w:lang w:val="mt-MT"/>
        </w:rPr>
        <w:t>Skont riżoluzzjoni fis-Seduta Nru 330 tat-Tnejn, 7 ta’ April 2025, il-Kumitat iltaqa’ biex ikompli jikkonsidra dan l-Abbozz ta’ Liġi.</w:t>
      </w:r>
    </w:p>
    <w:p w14:paraId="66B8953A" w14:textId="77777777" w:rsidR="00427C9B" w:rsidRPr="00427C9B" w:rsidRDefault="00427C9B" w:rsidP="00A50E39">
      <w:pPr>
        <w:jc w:val="both"/>
        <w:rPr>
          <w:rFonts w:cs="Times New Roman"/>
          <w:iCs/>
          <w:sz w:val="22"/>
          <w:szCs w:val="22"/>
          <w:lang w:val="mt-MT"/>
        </w:rPr>
      </w:pPr>
    </w:p>
    <w:p w14:paraId="13F87717" w14:textId="77777777" w:rsidR="00427C9B" w:rsidRPr="00427C9B" w:rsidRDefault="00427C9B" w:rsidP="00A50E39">
      <w:pPr>
        <w:jc w:val="both"/>
        <w:rPr>
          <w:rFonts w:cs="Times New Roman"/>
          <w:iCs/>
          <w:sz w:val="22"/>
          <w:szCs w:val="22"/>
          <w:lang w:val="mt-MT"/>
        </w:rPr>
      </w:pPr>
    </w:p>
    <w:p w14:paraId="3F8BF75D" w14:textId="076E2D8F" w:rsidR="00427C9B" w:rsidRPr="00427C9B" w:rsidRDefault="00427C9B" w:rsidP="00A50E39">
      <w:pPr>
        <w:jc w:val="both"/>
        <w:rPr>
          <w:rFonts w:cs="Times New Roman"/>
          <w:iCs/>
          <w:sz w:val="22"/>
          <w:szCs w:val="22"/>
          <w:lang w:val="mt-MT"/>
        </w:rPr>
      </w:pPr>
      <w:r w:rsidRPr="00427C9B">
        <w:rPr>
          <w:rFonts w:cs="Times New Roman"/>
          <w:iCs/>
          <w:sz w:val="22"/>
          <w:szCs w:val="22"/>
          <w:lang w:val="mt-MT"/>
        </w:rPr>
        <w:t>Bil-permess tal-Kumitat Dr Joey Reno Vella (CEO tal-Awtorità dwar l-Użu Responsabbli tal-</w:t>
      </w:r>
      <w:proofErr w:type="spellStart"/>
      <w:r w:rsidRPr="00427C9B">
        <w:rPr>
          <w:rFonts w:cs="Times New Roman"/>
          <w:iCs/>
          <w:sz w:val="22"/>
          <w:szCs w:val="22"/>
          <w:lang w:val="mt-MT"/>
        </w:rPr>
        <w:t>Kannabis</w:t>
      </w:r>
      <w:proofErr w:type="spellEnd"/>
      <w:r w:rsidRPr="00427C9B">
        <w:rPr>
          <w:rFonts w:cs="Times New Roman"/>
          <w:iCs/>
          <w:sz w:val="22"/>
          <w:szCs w:val="22"/>
          <w:lang w:val="mt-MT"/>
        </w:rPr>
        <w:t>) ġie mistieden biex jintervjeni fil-Kumitat.</w:t>
      </w:r>
    </w:p>
    <w:p w14:paraId="7BD04D31" w14:textId="77777777" w:rsidR="00C61EA1" w:rsidRPr="00427C9B" w:rsidRDefault="00C61EA1" w:rsidP="00A50E39">
      <w:pPr>
        <w:jc w:val="both"/>
        <w:rPr>
          <w:rFonts w:cs="Times New Roman"/>
          <w:iCs/>
          <w:sz w:val="22"/>
          <w:szCs w:val="22"/>
          <w:lang w:val="mt-MT"/>
        </w:rPr>
      </w:pPr>
    </w:p>
    <w:p w14:paraId="538CCEF7" w14:textId="77777777" w:rsidR="0058164F" w:rsidRPr="00427C9B" w:rsidRDefault="0058164F" w:rsidP="00A50E39">
      <w:pPr>
        <w:jc w:val="both"/>
        <w:rPr>
          <w:rFonts w:cs="Times New Roman"/>
          <w:iCs/>
          <w:sz w:val="22"/>
          <w:szCs w:val="22"/>
          <w:lang w:val="mt-MT"/>
        </w:rPr>
      </w:pPr>
    </w:p>
    <w:p w14:paraId="2472258A" w14:textId="6865638E" w:rsidR="0058164F" w:rsidRPr="00427C9B" w:rsidRDefault="0058164F" w:rsidP="00A50E39">
      <w:pPr>
        <w:jc w:val="both"/>
        <w:rPr>
          <w:rFonts w:cs="Times New Roman"/>
          <w:iCs/>
          <w:sz w:val="22"/>
          <w:szCs w:val="22"/>
          <w:lang w:val="mt-MT"/>
        </w:rPr>
      </w:pPr>
      <w:r w:rsidRPr="00427C9B">
        <w:rPr>
          <w:rFonts w:cs="Times New Roman"/>
          <w:b/>
          <w:bCs/>
          <w:sz w:val="22"/>
          <w:szCs w:val="22"/>
          <w:lang w:val="mt-MT"/>
        </w:rPr>
        <w:t>KLAWSOLA 2</w:t>
      </w:r>
      <w:r w:rsidRPr="00427C9B">
        <w:rPr>
          <w:rFonts w:cs="Times New Roman"/>
          <w:sz w:val="22"/>
          <w:szCs w:val="22"/>
          <w:lang w:val="mt-MT"/>
        </w:rPr>
        <w:t xml:space="preserve"> għaddiet </w:t>
      </w:r>
      <w:proofErr w:type="spellStart"/>
      <w:r w:rsidRPr="00427C9B">
        <w:rPr>
          <w:rFonts w:cs="Times New Roman"/>
          <w:sz w:val="22"/>
          <w:szCs w:val="22"/>
          <w:lang w:val="mt-MT"/>
        </w:rPr>
        <w:t>nem</w:t>
      </w:r>
      <w:proofErr w:type="spellEnd"/>
      <w:r w:rsidRPr="00427C9B">
        <w:rPr>
          <w:rFonts w:cs="Times New Roman"/>
          <w:sz w:val="22"/>
          <w:szCs w:val="22"/>
          <w:lang w:val="mt-MT"/>
        </w:rPr>
        <w:t xml:space="preserve">. </w:t>
      </w:r>
      <w:proofErr w:type="spellStart"/>
      <w:r w:rsidRPr="00427C9B">
        <w:rPr>
          <w:rFonts w:cs="Times New Roman"/>
          <w:sz w:val="22"/>
          <w:szCs w:val="22"/>
          <w:lang w:val="mt-MT"/>
        </w:rPr>
        <w:t>con</w:t>
      </w:r>
      <w:proofErr w:type="spellEnd"/>
      <w:r w:rsidRPr="00427C9B">
        <w:rPr>
          <w:rFonts w:cs="Times New Roman"/>
          <w:sz w:val="22"/>
          <w:szCs w:val="22"/>
          <w:lang w:val="mt-MT"/>
        </w:rPr>
        <w:t xml:space="preserve">. </w:t>
      </w:r>
      <w:r w:rsidRPr="00427C9B">
        <w:rPr>
          <w:rFonts w:cs="Times New Roman"/>
          <w:sz w:val="22"/>
          <w:szCs w:val="22"/>
          <w:lang w:val="mt-MT" w:eastAsia="en-US"/>
        </w:rPr>
        <w:t>u kienet ordnata ssir parti mill-Abbozz ta’ Liġi.</w:t>
      </w:r>
    </w:p>
    <w:p w14:paraId="656B4D33" w14:textId="77777777" w:rsidR="00C61EA1" w:rsidRPr="00427C9B" w:rsidRDefault="00C61EA1" w:rsidP="00A50E39">
      <w:pPr>
        <w:jc w:val="both"/>
        <w:rPr>
          <w:rFonts w:cs="Times New Roman"/>
          <w:iCs/>
          <w:sz w:val="22"/>
          <w:szCs w:val="22"/>
          <w:lang w:val="mt-MT"/>
        </w:rPr>
      </w:pPr>
    </w:p>
    <w:p w14:paraId="3BFFFB60" w14:textId="77777777" w:rsidR="0058164F" w:rsidRPr="00427C9B" w:rsidRDefault="0058164F" w:rsidP="00A50E39">
      <w:pPr>
        <w:jc w:val="both"/>
        <w:rPr>
          <w:rFonts w:cs="Times New Roman"/>
          <w:iCs/>
          <w:sz w:val="22"/>
          <w:szCs w:val="22"/>
          <w:lang w:val="mt-MT"/>
        </w:rPr>
      </w:pPr>
    </w:p>
    <w:p w14:paraId="4554C516" w14:textId="77777777" w:rsidR="00427C9B" w:rsidRPr="00427C9B" w:rsidRDefault="00427C9B" w:rsidP="00A50E39">
      <w:pPr>
        <w:jc w:val="both"/>
        <w:rPr>
          <w:rFonts w:cs="Times New Roman"/>
          <w:b/>
          <w:bCs/>
          <w:sz w:val="22"/>
          <w:szCs w:val="22"/>
          <w:lang w:val="mt-MT"/>
        </w:rPr>
      </w:pPr>
    </w:p>
    <w:p w14:paraId="37AA75DA" w14:textId="28D66E5E" w:rsidR="00C61EA1" w:rsidRPr="00427C9B" w:rsidRDefault="00C61EA1" w:rsidP="00A50E39">
      <w:pPr>
        <w:jc w:val="both"/>
        <w:rPr>
          <w:rFonts w:cs="Times New Roman"/>
          <w:b/>
          <w:bCs/>
          <w:sz w:val="22"/>
          <w:szCs w:val="22"/>
          <w:lang w:val="mt-MT"/>
        </w:rPr>
      </w:pPr>
      <w:r w:rsidRPr="00427C9B">
        <w:rPr>
          <w:rFonts w:cs="Times New Roman"/>
          <w:b/>
          <w:bCs/>
          <w:sz w:val="22"/>
          <w:szCs w:val="22"/>
          <w:lang w:val="mt-MT"/>
        </w:rPr>
        <w:lastRenderedPageBreak/>
        <w:t xml:space="preserve">KLAWSOLA </w:t>
      </w:r>
      <w:r w:rsidR="0058164F" w:rsidRPr="00427C9B">
        <w:rPr>
          <w:rFonts w:cs="Times New Roman"/>
          <w:b/>
          <w:bCs/>
          <w:sz w:val="22"/>
          <w:szCs w:val="22"/>
          <w:lang w:val="mt-MT"/>
        </w:rPr>
        <w:t>3</w:t>
      </w:r>
    </w:p>
    <w:p w14:paraId="2177FE2B" w14:textId="77777777" w:rsidR="00C61EA1" w:rsidRPr="00427C9B" w:rsidRDefault="00C61EA1" w:rsidP="00A50E39">
      <w:pPr>
        <w:jc w:val="both"/>
        <w:rPr>
          <w:rFonts w:cs="Times New Roman"/>
          <w:b/>
          <w:bCs/>
          <w:sz w:val="22"/>
          <w:szCs w:val="22"/>
          <w:lang w:val="mt-MT"/>
        </w:rPr>
      </w:pPr>
    </w:p>
    <w:p w14:paraId="135E8686" w14:textId="4D2961E5" w:rsidR="00C61EA1" w:rsidRPr="00427C9B" w:rsidRDefault="00C61EA1" w:rsidP="00A50E39">
      <w:pPr>
        <w:jc w:val="both"/>
        <w:rPr>
          <w:rFonts w:cs="Times New Roman"/>
          <w:sz w:val="22"/>
          <w:szCs w:val="22"/>
          <w:lang w:val="mt-MT"/>
        </w:rPr>
      </w:pPr>
      <w:r w:rsidRPr="00427C9B">
        <w:rPr>
          <w:rFonts w:cs="Times New Roman"/>
          <w:sz w:val="22"/>
          <w:szCs w:val="22"/>
          <w:lang w:val="mt-MT"/>
        </w:rPr>
        <w:t>Is-Segretarju Parlamentari għar-Riformi u l-Ugwaljanza, l-Onor. Rebecca Buttigieg, ressqet din l-Emenda “A”:</w:t>
      </w:r>
    </w:p>
    <w:p w14:paraId="2C5B806C" w14:textId="77777777" w:rsidR="00C61EA1" w:rsidRPr="00427C9B" w:rsidRDefault="00C61EA1" w:rsidP="00A50E39">
      <w:pPr>
        <w:jc w:val="both"/>
        <w:rPr>
          <w:rFonts w:cs="Times New Roman"/>
          <w:sz w:val="22"/>
          <w:szCs w:val="22"/>
          <w:lang w:val="mt-MT"/>
        </w:rPr>
      </w:pPr>
    </w:p>
    <w:p w14:paraId="4D5A7C7C" w14:textId="3C3CC18C" w:rsidR="00C61EA1" w:rsidRPr="00427C9B" w:rsidRDefault="00C61EA1" w:rsidP="00A50E39">
      <w:pPr>
        <w:jc w:val="both"/>
        <w:rPr>
          <w:rFonts w:cs="Times New Roman"/>
          <w:b/>
          <w:bCs/>
          <w:sz w:val="22"/>
          <w:szCs w:val="22"/>
          <w:u w:val="single"/>
          <w:lang w:val="mt-MT"/>
        </w:rPr>
      </w:pPr>
      <w:r w:rsidRPr="00427C9B">
        <w:rPr>
          <w:rFonts w:cs="Times New Roman"/>
          <w:b/>
          <w:bCs/>
          <w:sz w:val="22"/>
          <w:szCs w:val="22"/>
          <w:u w:val="single"/>
          <w:lang w:val="mt-MT"/>
        </w:rPr>
        <w:t xml:space="preserve">Klawsola </w:t>
      </w:r>
      <w:r w:rsidR="0058164F" w:rsidRPr="00427C9B">
        <w:rPr>
          <w:rFonts w:cs="Times New Roman"/>
          <w:b/>
          <w:bCs/>
          <w:sz w:val="22"/>
          <w:szCs w:val="22"/>
          <w:u w:val="single"/>
          <w:lang w:val="mt-MT"/>
        </w:rPr>
        <w:t>3</w:t>
      </w:r>
    </w:p>
    <w:p w14:paraId="33887595" w14:textId="77777777" w:rsidR="001D5203" w:rsidRPr="00427C9B" w:rsidRDefault="001D5203" w:rsidP="00A50E39">
      <w:pPr>
        <w:jc w:val="both"/>
        <w:rPr>
          <w:rFonts w:cs="Times New Roman"/>
          <w:iCs/>
          <w:sz w:val="22"/>
          <w:szCs w:val="22"/>
          <w:lang w:val="mt-MT"/>
        </w:rPr>
      </w:pPr>
    </w:p>
    <w:p w14:paraId="052FB3A3" w14:textId="77777777" w:rsidR="0058164F" w:rsidRPr="00427C9B" w:rsidRDefault="0058164F" w:rsidP="00A50E39">
      <w:pPr>
        <w:jc w:val="both"/>
        <w:rPr>
          <w:rFonts w:cs="Times New Roman"/>
          <w:sz w:val="22"/>
          <w:szCs w:val="22"/>
          <w:lang w:val="mt-MT"/>
        </w:rPr>
      </w:pPr>
      <w:r w:rsidRPr="00427C9B">
        <w:rPr>
          <w:rFonts w:cs="Times New Roman"/>
          <w:sz w:val="22"/>
          <w:szCs w:val="22"/>
          <w:lang w:val="mt-MT"/>
        </w:rPr>
        <w:t>Il-klawsola 3 għandha tiġi emendata kif ġej:</w:t>
      </w:r>
    </w:p>
    <w:p w14:paraId="120B28BE" w14:textId="77777777" w:rsidR="0058164F" w:rsidRPr="00427C9B" w:rsidRDefault="0058164F" w:rsidP="00A50E39">
      <w:pPr>
        <w:jc w:val="both"/>
        <w:rPr>
          <w:rFonts w:cs="Times New Roman"/>
          <w:b/>
          <w:bCs/>
          <w:sz w:val="22"/>
          <w:szCs w:val="22"/>
          <w:lang w:val="mt-MT"/>
        </w:rPr>
      </w:pPr>
    </w:p>
    <w:p w14:paraId="5126C129" w14:textId="0464D9AB" w:rsidR="0058164F" w:rsidRPr="00427C9B" w:rsidRDefault="0058164F" w:rsidP="00A50E39">
      <w:pPr>
        <w:jc w:val="both"/>
        <w:rPr>
          <w:rFonts w:cs="Times New Roman"/>
          <w:sz w:val="22"/>
          <w:szCs w:val="22"/>
          <w:lang w:val="mt-MT"/>
        </w:rPr>
      </w:pPr>
      <w:r w:rsidRPr="00427C9B">
        <w:rPr>
          <w:rFonts w:cs="Times New Roman"/>
          <w:sz w:val="22"/>
          <w:szCs w:val="22"/>
          <w:lang w:val="mt-MT"/>
        </w:rPr>
        <w:t>(a) fil-verżjoni bl-Ingliż biss, fi</w:t>
      </w:r>
      <w:r w:rsidR="00427C9B" w:rsidRPr="00427C9B">
        <w:rPr>
          <w:rFonts w:cs="Times New Roman"/>
          <w:sz w:val="22"/>
          <w:szCs w:val="22"/>
          <w:lang w:val="mt-MT"/>
        </w:rPr>
        <w:t>l</w:t>
      </w:r>
      <w:r w:rsidRPr="00427C9B">
        <w:rPr>
          <w:rFonts w:cs="Times New Roman"/>
          <w:sz w:val="22"/>
          <w:szCs w:val="22"/>
          <w:lang w:val="mt-MT"/>
        </w:rPr>
        <w:t>-</w:t>
      </w:r>
      <w:r w:rsidR="00427C9B" w:rsidRPr="00427C9B">
        <w:rPr>
          <w:rFonts w:cs="Times New Roman"/>
          <w:sz w:val="22"/>
          <w:szCs w:val="22"/>
          <w:lang w:val="mt-MT"/>
        </w:rPr>
        <w:t xml:space="preserve">paragrafu </w:t>
      </w:r>
      <w:r w:rsidRPr="00427C9B">
        <w:rPr>
          <w:rFonts w:cs="Times New Roman"/>
          <w:sz w:val="22"/>
          <w:szCs w:val="22"/>
          <w:lang w:val="mt-MT"/>
        </w:rPr>
        <w:t xml:space="preserve">(a) tagħha l-kliem </w:t>
      </w:r>
      <w:r w:rsidR="00427C9B" w:rsidRPr="00427C9B">
        <w:rPr>
          <w:rFonts w:cs="Times New Roman"/>
          <w:sz w:val="22"/>
          <w:szCs w:val="22"/>
          <w:lang w:val="mt-MT"/>
        </w:rPr>
        <w:t>“</w:t>
      </w:r>
      <w:proofErr w:type="spellStart"/>
      <w:r w:rsidRPr="00427C9B">
        <w:rPr>
          <w:rFonts w:cs="Times New Roman"/>
          <w:sz w:val="22"/>
          <w:szCs w:val="22"/>
          <w:lang w:val="mt-MT"/>
        </w:rPr>
        <w:t>or</w:t>
      </w:r>
      <w:proofErr w:type="spellEnd"/>
      <w:r w:rsidRPr="00427C9B">
        <w:rPr>
          <w:rFonts w:cs="Times New Roman"/>
          <w:sz w:val="22"/>
          <w:szCs w:val="22"/>
          <w:lang w:val="mt-MT"/>
        </w:rPr>
        <w:t xml:space="preserve"> </w:t>
      </w:r>
      <w:proofErr w:type="spellStart"/>
      <w:r w:rsidRPr="00427C9B">
        <w:rPr>
          <w:rFonts w:cs="Times New Roman"/>
          <w:sz w:val="22"/>
          <w:szCs w:val="22"/>
          <w:lang w:val="mt-MT"/>
        </w:rPr>
        <w:t>non-psychoactive</w:t>
      </w:r>
      <w:proofErr w:type="spellEnd"/>
      <w:r w:rsidRPr="00427C9B">
        <w:rPr>
          <w:rFonts w:cs="Times New Roman"/>
          <w:sz w:val="22"/>
          <w:szCs w:val="22"/>
          <w:lang w:val="mt-MT"/>
        </w:rPr>
        <w:t xml:space="preserve"> </w:t>
      </w:r>
      <w:proofErr w:type="spellStart"/>
      <w:r w:rsidRPr="00427C9B">
        <w:rPr>
          <w:rFonts w:cs="Times New Roman"/>
          <w:sz w:val="22"/>
          <w:szCs w:val="22"/>
          <w:lang w:val="mt-MT"/>
        </w:rPr>
        <w:t>phytocannabinoids</w:t>
      </w:r>
      <w:proofErr w:type="spellEnd"/>
      <w:r w:rsidRPr="00427C9B">
        <w:rPr>
          <w:rFonts w:cs="Times New Roman"/>
          <w:sz w:val="22"/>
          <w:szCs w:val="22"/>
          <w:lang w:val="mt-MT"/>
        </w:rPr>
        <w:t xml:space="preserve"> </w:t>
      </w:r>
      <w:proofErr w:type="spellStart"/>
      <w:r w:rsidRPr="00427C9B">
        <w:rPr>
          <w:rFonts w:cs="Times New Roman"/>
          <w:sz w:val="22"/>
          <w:szCs w:val="22"/>
          <w:lang w:val="mt-MT"/>
        </w:rPr>
        <w:t>inflorescence</w:t>
      </w:r>
      <w:proofErr w:type="spellEnd"/>
      <w:r w:rsidRPr="00427C9B">
        <w:rPr>
          <w:rFonts w:cs="Times New Roman"/>
          <w:sz w:val="22"/>
          <w:szCs w:val="22"/>
          <w:lang w:val="mt-MT"/>
        </w:rPr>
        <w:t xml:space="preserve">, </w:t>
      </w:r>
      <w:proofErr w:type="spellStart"/>
      <w:r w:rsidRPr="00427C9B">
        <w:rPr>
          <w:rFonts w:cs="Times New Roman"/>
          <w:sz w:val="22"/>
          <w:szCs w:val="22"/>
          <w:lang w:val="mt-MT"/>
        </w:rPr>
        <w:t>leaves</w:t>
      </w:r>
      <w:proofErr w:type="spellEnd"/>
      <w:r w:rsidRPr="00427C9B">
        <w:rPr>
          <w:rFonts w:cs="Times New Roman"/>
          <w:sz w:val="22"/>
          <w:szCs w:val="22"/>
          <w:lang w:val="mt-MT"/>
        </w:rPr>
        <w:t xml:space="preserve">, </w:t>
      </w:r>
      <w:proofErr w:type="spellStart"/>
      <w:r w:rsidRPr="00427C9B">
        <w:rPr>
          <w:rFonts w:cs="Times New Roman"/>
          <w:sz w:val="22"/>
          <w:szCs w:val="22"/>
          <w:lang w:val="mt-MT"/>
        </w:rPr>
        <w:t>extracts</w:t>
      </w:r>
      <w:proofErr w:type="spellEnd"/>
      <w:r w:rsidRPr="00427C9B">
        <w:rPr>
          <w:rFonts w:cs="Times New Roman"/>
          <w:sz w:val="22"/>
          <w:szCs w:val="22"/>
          <w:lang w:val="mt-MT"/>
        </w:rPr>
        <w:t xml:space="preserve"> </w:t>
      </w:r>
      <w:proofErr w:type="spellStart"/>
      <w:r w:rsidRPr="00427C9B">
        <w:rPr>
          <w:rFonts w:cs="Times New Roman"/>
          <w:sz w:val="22"/>
          <w:szCs w:val="22"/>
          <w:lang w:val="mt-MT"/>
        </w:rPr>
        <w:t>and</w:t>
      </w:r>
      <w:proofErr w:type="spellEnd"/>
      <w:r w:rsidRPr="00427C9B">
        <w:rPr>
          <w:rFonts w:cs="Times New Roman"/>
          <w:sz w:val="22"/>
          <w:szCs w:val="22"/>
          <w:lang w:val="mt-MT"/>
        </w:rPr>
        <w:t xml:space="preserve"> </w:t>
      </w:r>
      <w:proofErr w:type="spellStart"/>
      <w:r w:rsidRPr="00427C9B">
        <w:rPr>
          <w:rFonts w:cs="Times New Roman"/>
          <w:sz w:val="22"/>
          <w:szCs w:val="22"/>
          <w:lang w:val="mt-MT"/>
        </w:rPr>
        <w:t>products</w:t>
      </w:r>
      <w:proofErr w:type="spellEnd"/>
      <w:r w:rsidRPr="00427C9B">
        <w:rPr>
          <w:rFonts w:cs="Times New Roman"/>
          <w:sz w:val="22"/>
          <w:szCs w:val="22"/>
          <w:lang w:val="mt-MT"/>
        </w:rPr>
        <w:t xml:space="preserve"> </w:t>
      </w:r>
      <w:proofErr w:type="spellStart"/>
      <w:r w:rsidRPr="00427C9B">
        <w:rPr>
          <w:rFonts w:cs="Times New Roman"/>
          <w:sz w:val="22"/>
          <w:szCs w:val="22"/>
          <w:lang w:val="mt-MT"/>
        </w:rPr>
        <w:t>containing</w:t>
      </w:r>
      <w:proofErr w:type="spellEnd"/>
      <w:r w:rsidRPr="00427C9B">
        <w:rPr>
          <w:rFonts w:cs="Times New Roman"/>
          <w:sz w:val="22"/>
          <w:szCs w:val="22"/>
          <w:lang w:val="mt-MT"/>
        </w:rPr>
        <w:t xml:space="preserve"> </w:t>
      </w:r>
      <w:proofErr w:type="spellStart"/>
      <w:r w:rsidRPr="00427C9B">
        <w:rPr>
          <w:rFonts w:cs="Times New Roman"/>
          <w:sz w:val="22"/>
          <w:szCs w:val="22"/>
          <w:lang w:val="mt-MT"/>
        </w:rPr>
        <w:t>not</w:t>
      </w:r>
      <w:proofErr w:type="spellEnd"/>
      <w:r w:rsidRPr="00427C9B">
        <w:rPr>
          <w:rFonts w:cs="Times New Roman"/>
          <w:sz w:val="22"/>
          <w:szCs w:val="22"/>
          <w:lang w:val="mt-MT"/>
        </w:rPr>
        <w:t xml:space="preserve"> </w:t>
      </w:r>
      <w:proofErr w:type="spellStart"/>
      <w:r w:rsidRPr="00427C9B">
        <w:rPr>
          <w:rFonts w:cs="Times New Roman"/>
          <w:sz w:val="22"/>
          <w:szCs w:val="22"/>
          <w:lang w:val="mt-MT"/>
        </w:rPr>
        <w:t>more</w:t>
      </w:r>
      <w:proofErr w:type="spellEnd"/>
      <w:r w:rsidRPr="00427C9B">
        <w:rPr>
          <w:rFonts w:cs="Times New Roman"/>
          <w:sz w:val="22"/>
          <w:szCs w:val="22"/>
          <w:lang w:val="mt-MT"/>
        </w:rPr>
        <w:t xml:space="preserve"> </w:t>
      </w:r>
      <w:proofErr w:type="spellStart"/>
      <w:r w:rsidRPr="00427C9B">
        <w:rPr>
          <w:rFonts w:cs="Times New Roman"/>
          <w:sz w:val="22"/>
          <w:szCs w:val="22"/>
          <w:lang w:val="mt-MT"/>
        </w:rPr>
        <w:t>than</w:t>
      </w:r>
      <w:proofErr w:type="spellEnd"/>
      <w:r w:rsidRPr="00427C9B">
        <w:rPr>
          <w:rFonts w:cs="Times New Roman"/>
          <w:sz w:val="22"/>
          <w:szCs w:val="22"/>
          <w:lang w:val="mt-MT"/>
        </w:rPr>
        <w:t xml:space="preserve"> </w:t>
      </w:r>
      <w:proofErr w:type="spellStart"/>
      <w:r w:rsidRPr="00427C9B">
        <w:rPr>
          <w:rFonts w:cs="Times New Roman"/>
          <w:sz w:val="22"/>
          <w:szCs w:val="22"/>
          <w:lang w:val="mt-MT"/>
        </w:rPr>
        <w:t>zero</w:t>
      </w:r>
      <w:proofErr w:type="spellEnd"/>
      <w:r w:rsidRPr="00427C9B">
        <w:rPr>
          <w:rFonts w:cs="Times New Roman"/>
          <w:sz w:val="22"/>
          <w:szCs w:val="22"/>
          <w:lang w:val="mt-MT"/>
        </w:rPr>
        <w:t xml:space="preserve"> </w:t>
      </w:r>
      <w:proofErr w:type="spellStart"/>
      <w:r w:rsidRPr="00427C9B">
        <w:rPr>
          <w:rFonts w:cs="Times New Roman"/>
          <w:sz w:val="22"/>
          <w:szCs w:val="22"/>
          <w:lang w:val="mt-MT"/>
        </w:rPr>
        <w:t>point</w:t>
      </w:r>
      <w:proofErr w:type="spellEnd"/>
      <w:r w:rsidRPr="00427C9B">
        <w:rPr>
          <w:rFonts w:cs="Times New Roman"/>
          <w:sz w:val="22"/>
          <w:szCs w:val="22"/>
          <w:lang w:val="mt-MT"/>
        </w:rPr>
        <w:t xml:space="preserve"> </w:t>
      </w:r>
      <w:proofErr w:type="spellStart"/>
      <w:r w:rsidRPr="00427C9B">
        <w:rPr>
          <w:rFonts w:cs="Times New Roman"/>
          <w:sz w:val="22"/>
          <w:szCs w:val="22"/>
          <w:lang w:val="mt-MT"/>
        </w:rPr>
        <w:t>two</w:t>
      </w:r>
      <w:proofErr w:type="spellEnd"/>
      <w:r w:rsidRPr="00427C9B">
        <w:rPr>
          <w:rFonts w:cs="Times New Roman"/>
          <w:sz w:val="22"/>
          <w:szCs w:val="22"/>
          <w:lang w:val="mt-MT"/>
        </w:rPr>
        <w:t xml:space="preserve"> (0.2) </w:t>
      </w:r>
      <w:proofErr w:type="spellStart"/>
      <w:r w:rsidRPr="00427C9B">
        <w:rPr>
          <w:rFonts w:cs="Times New Roman"/>
          <w:sz w:val="22"/>
          <w:szCs w:val="22"/>
          <w:lang w:val="mt-MT"/>
        </w:rPr>
        <w:t>percent</w:t>
      </w:r>
      <w:proofErr w:type="spellEnd"/>
      <w:r w:rsidRPr="00427C9B">
        <w:rPr>
          <w:rFonts w:cs="Times New Roman"/>
          <w:sz w:val="22"/>
          <w:szCs w:val="22"/>
          <w:lang w:val="mt-MT"/>
        </w:rPr>
        <w:t xml:space="preserve"> of </w:t>
      </w:r>
      <w:proofErr w:type="spellStart"/>
      <w:r w:rsidRPr="00427C9B">
        <w:rPr>
          <w:rFonts w:cs="Times New Roman"/>
          <w:sz w:val="22"/>
          <w:szCs w:val="22"/>
          <w:lang w:val="mt-MT"/>
        </w:rPr>
        <w:t>psychoactive</w:t>
      </w:r>
      <w:proofErr w:type="spellEnd"/>
      <w:r w:rsidRPr="00427C9B">
        <w:rPr>
          <w:rFonts w:cs="Times New Roman"/>
          <w:sz w:val="22"/>
          <w:szCs w:val="22"/>
          <w:lang w:val="mt-MT"/>
        </w:rPr>
        <w:t xml:space="preserve"> </w:t>
      </w:r>
      <w:proofErr w:type="spellStart"/>
      <w:r w:rsidRPr="00427C9B">
        <w:rPr>
          <w:rFonts w:cs="Times New Roman"/>
          <w:sz w:val="22"/>
          <w:szCs w:val="22"/>
          <w:lang w:val="mt-MT"/>
        </w:rPr>
        <w:t>cannabinoids</w:t>
      </w:r>
      <w:proofErr w:type="spellEnd"/>
      <w:r w:rsidRPr="00427C9B">
        <w:rPr>
          <w:rFonts w:cs="Times New Roman"/>
          <w:sz w:val="22"/>
          <w:szCs w:val="22"/>
          <w:lang w:val="mt-MT"/>
        </w:rPr>
        <w:t>;</w:t>
      </w:r>
      <w:r w:rsidR="00427C9B" w:rsidRPr="00427C9B">
        <w:rPr>
          <w:rFonts w:cs="Times New Roman"/>
          <w:sz w:val="22"/>
          <w:szCs w:val="22"/>
          <w:lang w:val="mt-MT"/>
        </w:rPr>
        <w:t>”</w:t>
      </w:r>
      <w:r w:rsidRPr="00427C9B">
        <w:rPr>
          <w:rFonts w:cs="Times New Roman"/>
          <w:sz w:val="22"/>
          <w:szCs w:val="22"/>
          <w:lang w:val="mt-MT"/>
        </w:rPr>
        <w:t xml:space="preserve"> għandhom jiġu sostitwiti bil-kliem </w:t>
      </w:r>
      <w:r w:rsidR="00427C9B" w:rsidRPr="00427C9B">
        <w:rPr>
          <w:rFonts w:cs="Times New Roman"/>
          <w:sz w:val="22"/>
          <w:szCs w:val="22"/>
          <w:lang w:val="mt-MT"/>
        </w:rPr>
        <w:t>“</w:t>
      </w:r>
      <w:proofErr w:type="spellStart"/>
      <w:r w:rsidRPr="00427C9B">
        <w:rPr>
          <w:rFonts w:cs="Times New Roman"/>
          <w:sz w:val="22"/>
          <w:szCs w:val="22"/>
          <w:lang w:val="mt-MT"/>
        </w:rPr>
        <w:t>or</w:t>
      </w:r>
      <w:proofErr w:type="spellEnd"/>
      <w:r w:rsidRPr="00427C9B">
        <w:rPr>
          <w:rFonts w:cs="Times New Roman"/>
          <w:sz w:val="22"/>
          <w:szCs w:val="22"/>
          <w:lang w:val="mt-MT"/>
        </w:rPr>
        <w:t xml:space="preserve"> </w:t>
      </w:r>
      <w:proofErr w:type="spellStart"/>
      <w:r w:rsidRPr="00427C9B">
        <w:rPr>
          <w:rFonts w:cs="Times New Roman"/>
          <w:sz w:val="22"/>
          <w:szCs w:val="22"/>
          <w:lang w:val="mt-MT"/>
        </w:rPr>
        <w:t>inflorescence</w:t>
      </w:r>
      <w:proofErr w:type="spellEnd"/>
      <w:r w:rsidRPr="00427C9B">
        <w:rPr>
          <w:rFonts w:cs="Times New Roman"/>
          <w:sz w:val="22"/>
          <w:szCs w:val="22"/>
          <w:lang w:val="mt-MT"/>
        </w:rPr>
        <w:t xml:space="preserve">, </w:t>
      </w:r>
      <w:proofErr w:type="spellStart"/>
      <w:r w:rsidRPr="00427C9B">
        <w:rPr>
          <w:rFonts w:cs="Times New Roman"/>
          <w:sz w:val="22"/>
          <w:szCs w:val="22"/>
          <w:lang w:val="mt-MT"/>
        </w:rPr>
        <w:t>leaves</w:t>
      </w:r>
      <w:proofErr w:type="spellEnd"/>
      <w:r w:rsidRPr="00427C9B">
        <w:rPr>
          <w:rFonts w:cs="Times New Roman"/>
          <w:sz w:val="22"/>
          <w:szCs w:val="22"/>
          <w:lang w:val="mt-MT"/>
        </w:rPr>
        <w:t xml:space="preserve">, </w:t>
      </w:r>
      <w:proofErr w:type="spellStart"/>
      <w:r w:rsidRPr="00427C9B">
        <w:rPr>
          <w:rFonts w:cs="Times New Roman"/>
          <w:sz w:val="22"/>
          <w:szCs w:val="22"/>
          <w:lang w:val="mt-MT"/>
        </w:rPr>
        <w:t>extracts</w:t>
      </w:r>
      <w:proofErr w:type="spellEnd"/>
      <w:r w:rsidRPr="00427C9B">
        <w:rPr>
          <w:rFonts w:cs="Times New Roman"/>
          <w:sz w:val="22"/>
          <w:szCs w:val="22"/>
          <w:lang w:val="mt-MT"/>
        </w:rPr>
        <w:t xml:space="preserve"> </w:t>
      </w:r>
      <w:proofErr w:type="spellStart"/>
      <w:r w:rsidRPr="00427C9B">
        <w:rPr>
          <w:rFonts w:cs="Times New Roman"/>
          <w:sz w:val="22"/>
          <w:szCs w:val="22"/>
          <w:lang w:val="mt-MT"/>
        </w:rPr>
        <w:t>and</w:t>
      </w:r>
      <w:proofErr w:type="spellEnd"/>
      <w:r w:rsidRPr="00427C9B">
        <w:rPr>
          <w:rFonts w:cs="Times New Roman"/>
          <w:sz w:val="22"/>
          <w:szCs w:val="22"/>
          <w:lang w:val="mt-MT"/>
        </w:rPr>
        <w:t xml:space="preserve"> </w:t>
      </w:r>
      <w:proofErr w:type="spellStart"/>
      <w:r w:rsidRPr="00427C9B">
        <w:rPr>
          <w:rFonts w:cs="Times New Roman"/>
          <w:sz w:val="22"/>
          <w:szCs w:val="22"/>
          <w:lang w:val="mt-MT"/>
        </w:rPr>
        <w:t>products</w:t>
      </w:r>
      <w:proofErr w:type="spellEnd"/>
      <w:r w:rsidRPr="00427C9B">
        <w:rPr>
          <w:rFonts w:cs="Times New Roman"/>
          <w:sz w:val="22"/>
          <w:szCs w:val="22"/>
          <w:lang w:val="mt-MT"/>
        </w:rPr>
        <w:t xml:space="preserve"> </w:t>
      </w:r>
      <w:proofErr w:type="spellStart"/>
      <w:r w:rsidRPr="00427C9B">
        <w:rPr>
          <w:rFonts w:cs="Times New Roman"/>
          <w:sz w:val="22"/>
          <w:szCs w:val="22"/>
          <w:lang w:val="mt-MT"/>
        </w:rPr>
        <w:t>derived</w:t>
      </w:r>
      <w:proofErr w:type="spellEnd"/>
      <w:r w:rsidRPr="00427C9B">
        <w:rPr>
          <w:rFonts w:cs="Times New Roman"/>
          <w:sz w:val="22"/>
          <w:szCs w:val="22"/>
          <w:lang w:val="mt-MT"/>
        </w:rPr>
        <w:t xml:space="preserve"> </w:t>
      </w:r>
      <w:proofErr w:type="spellStart"/>
      <w:r w:rsidRPr="00427C9B">
        <w:rPr>
          <w:rFonts w:cs="Times New Roman"/>
          <w:sz w:val="22"/>
          <w:szCs w:val="22"/>
          <w:lang w:val="mt-MT"/>
        </w:rPr>
        <w:t>from</w:t>
      </w:r>
      <w:proofErr w:type="spellEnd"/>
      <w:r w:rsidRPr="00427C9B">
        <w:rPr>
          <w:rFonts w:cs="Times New Roman"/>
          <w:sz w:val="22"/>
          <w:szCs w:val="22"/>
          <w:lang w:val="mt-MT"/>
        </w:rPr>
        <w:t xml:space="preserve"> </w:t>
      </w:r>
      <w:proofErr w:type="spellStart"/>
      <w:r w:rsidRPr="00427C9B">
        <w:rPr>
          <w:rFonts w:cs="Times New Roman"/>
          <w:sz w:val="22"/>
          <w:szCs w:val="22"/>
          <w:lang w:val="mt-MT"/>
        </w:rPr>
        <w:t>non-psychoactive</w:t>
      </w:r>
      <w:proofErr w:type="spellEnd"/>
      <w:r w:rsidRPr="00427C9B">
        <w:rPr>
          <w:rFonts w:cs="Times New Roman"/>
          <w:sz w:val="22"/>
          <w:szCs w:val="22"/>
          <w:lang w:val="mt-MT"/>
        </w:rPr>
        <w:t xml:space="preserve"> </w:t>
      </w:r>
      <w:proofErr w:type="spellStart"/>
      <w:r w:rsidRPr="00427C9B">
        <w:rPr>
          <w:rFonts w:cs="Times New Roman"/>
          <w:sz w:val="22"/>
          <w:szCs w:val="22"/>
          <w:lang w:val="mt-MT"/>
        </w:rPr>
        <w:t>phytocannabinoids</w:t>
      </w:r>
      <w:proofErr w:type="spellEnd"/>
      <w:r w:rsidRPr="00427C9B">
        <w:rPr>
          <w:rFonts w:cs="Times New Roman"/>
          <w:sz w:val="22"/>
          <w:szCs w:val="22"/>
          <w:lang w:val="mt-MT"/>
        </w:rPr>
        <w:t xml:space="preserve"> </w:t>
      </w:r>
      <w:proofErr w:type="spellStart"/>
      <w:r w:rsidRPr="00427C9B">
        <w:rPr>
          <w:rFonts w:cs="Times New Roman"/>
          <w:sz w:val="22"/>
          <w:szCs w:val="22"/>
          <w:lang w:val="mt-MT"/>
        </w:rPr>
        <w:t>containing</w:t>
      </w:r>
      <w:proofErr w:type="spellEnd"/>
      <w:r w:rsidRPr="00427C9B">
        <w:rPr>
          <w:rFonts w:cs="Times New Roman"/>
          <w:sz w:val="22"/>
          <w:szCs w:val="22"/>
          <w:lang w:val="mt-MT"/>
        </w:rPr>
        <w:t xml:space="preserve"> </w:t>
      </w:r>
      <w:proofErr w:type="spellStart"/>
      <w:r w:rsidRPr="00427C9B">
        <w:rPr>
          <w:rFonts w:cs="Times New Roman"/>
          <w:sz w:val="22"/>
          <w:szCs w:val="22"/>
          <w:lang w:val="mt-MT"/>
        </w:rPr>
        <w:t>not</w:t>
      </w:r>
      <w:proofErr w:type="spellEnd"/>
      <w:r w:rsidRPr="00427C9B">
        <w:rPr>
          <w:rFonts w:cs="Times New Roman"/>
          <w:sz w:val="22"/>
          <w:szCs w:val="22"/>
          <w:lang w:val="mt-MT"/>
        </w:rPr>
        <w:t xml:space="preserve"> </w:t>
      </w:r>
      <w:proofErr w:type="spellStart"/>
      <w:r w:rsidRPr="00427C9B">
        <w:rPr>
          <w:rFonts w:cs="Times New Roman"/>
          <w:sz w:val="22"/>
          <w:szCs w:val="22"/>
          <w:lang w:val="mt-MT"/>
        </w:rPr>
        <w:t>more</w:t>
      </w:r>
      <w:proofErr w:type="spellEnd"/>
      <w:r w:rsidRPr="00427C9B">
        <w:rPr>
          <w:rFonts w:cs="Times New Roman"/>
          <w:sz w:val="22"/>
          <w:szCs w:val="22"/>
          <w:lang w:val="mt-MT"/>
        </w:rPr>
        <w:t xml:space="preserve"> </w:t>
      </w:r>
      <w:proofErr w:type="spellStart"/>
      <w:r w:rsidRPr="00427C9B">
        <w:rPr>
          <w:rFonts w:cs="Times New Roman"/>
          <w:sz w:val="22"/>
          <w:szCs w:val="22"/>
          <w:lang w:val="mt-MT"/>
        </w:rPr>
        <w:t>than</w:t>
      </w:r>
      <w:proofErr w:type="spellEnd"/>
      <w:r w:rsidRPr="00427C9B">
        <w:rPr>
          <w:rFonts w:cs="Times New Roman"/>
          <w:sz w:val="22"/>
          <w:szCs w:val="22"/>
          <w:lang w:val="mt-MT"/>
        </w:rPr>
        <w:t xml:space="preserve"> </w:t>
      </w:r>
      <w:proofErr w:type="spellStart"/>
      <w:r w:rsidRPr="00427C9B">
        <w:rPr>
          <w:rFonts w:cs="Times New Roman"/>
          <w:sz w:val="22"/>
          <w:szCs w:val="22"/>
          <w:lang w:val="mt-MT"/>
        </w:rPr>
        <w:t>zero</w:t>
      </w:r>
      <w:proofErr w:type="spellEnd"/>
      <w:r w:rsidRPr="00427C9B">
        <w:rPr>
          <w:rFonts w:cs="Times New Roman"/>
          <w:sz w:val="22"/>
          <w:szCs w:val="22"/>
          <w:lang w:val="mt-MT"/>
        </w:rPr>
        <w:t xml:space="preserve"> </w:t>
      </w:r>
      <w:proofErr w:type="spellStart"/>
      <w:r w:rsidRPr="00427C9B">
        <w:rPr>
          <w:rFonts w:cs="Times New Roman"/>
          <w:sz w:val="22"/>
          <w:szCs w:val="22"/>
          <w:lang w:val="mt-MT"/>
        </w:rPr>
        <w:t>point</w:t>
      </w:r>
      <w:proofErr w:type="spellEnd"/>
      <w:r w:rsidRPr="00427C9B">
        <w:rPr>
          <w:rFonts w:cs="Times New Roman"/>
          <w:sz w:val="22"/>
          <w:szCs w:val="22"/>
          <w:lang w:val="mt-MT"/>
        </w:rPr>
        <w:t xml:space="preserve"> </w:t>
      </w:r>
      <w:proofErr w:type="spellStart"/>
      <w:r w:rsidRPr="00427C9B">
        <w:rPr>
          <w:rFonts w:cs="Times New Roman"/>
          <w:sz w:val="22"/>
          <w:szCs w:val="22"/>
          <w:lang w:val="mt-MT"/>
        </w:rPr>
        <w:t>two</w:t>
      </w:r>
      <w:proofErr w:type="spellEnd"/>
      <w:r w:rsidRPr="00427C9B">
        <w:rPr>
          <w:rFonts w:cs="Times New Roman"/>
          <w:sz w:val="22"/>
          <w:szCs w:val="22"/>
          <w:lang w:val="mt-MT"/>
        </w:rPr>
        <w:t xml:space="preserve"> (0.2) </w:t>
      </w:r>
      <w:proofErr w:type="spellStart"/>
      <w:r w:rsidRPr="00427C9B">
        <w:rPr>
          <w:rFonts w:cs="Times New Roman"/>
          <w:sz w:val="22"/>
          <w:szCs w:val="22"/>
          <w:lang w:val="mt-MT"/>
        </w:rPr>
        <w:t>percent</w:t>
      </w:r>
      <w:proofErr w:type="spellEnd"/>
      <w:r w:rsidRPr="00427C9B">
        <w:rPr>
          <w:rFonts w:cs="Times New Roman"/>
          <w:sz w:val="22"/>
          <w:szCs w:val="22"/>
          <w:lang w:val="mt-MT"/>
        </w:rPr>
        <w:t xml:space="preserve"> of </w:t>
      </w:r>
      <w:proofErr w:type="spellStart"/>
      <w:r w:rsidRPr="00427C9B">
        <w:rPr>
          <w:rFonts w:cs="Times New Roman"/>
          <w:sz w:val="22"/>
          <w:szCs w:val="22"/>
          <w:lang w:val="mt-MT"/>
        </w:rPr>
        <w:t>psychoactive</w:t>
      </w:r>
      <w:proofErr w:type="spellEnd"/>
      <w:r w:rsidRPr="00427C9B">
        <w:rPr>
          <w:rFonts w:cs="Times New Roman"/>
          <w:sz w:val="22"/>
          <w:szCs w:val="22"/>
          <w:lang w:val="mt-MT"/>
        </w:rPr>
        <w:t xml:space="preserve"> </w:t>
      </w:r>
      <w:proofErr w:type="spellStart"/>
      <w:r w:rsidRPr="00427C9B">
        <w:rPr>
          <w:rFonts w:cs="Times New Roman"/>
          <w:sz w:val="22"/>
          <w:szCs w:val="22"/>
          <w:lang w:val="mt-MT"/>
        </w:rPr>
        <w:t>cannabinoids</w:t>
      </w:r>
      <w:proofErr w:type="spellEnd"/>
      <w:r w:rsidR="00427C9B" w:rsidRPr="00427C9B">
        <w:rPr>
          <w:rFonts w:cs="Times New Roman"/>
          <w:sz w:val="22"/>
          <w:szCs w:val="22"/>
          <w:lang w:val="mt-MT"/>
        </w:rPr>
        <w:t>:</w:t>
      </w:r>
      <w:r w:rsidRPr="00427C9B">
        <w:rPr>
          <w:rFonts w:cs="Times New Roman"/>
          <w:sz w:val="22"/>
          <w:szCs w:val="22"/>
          <w:lang w:val="mt-MT"/>
        </w:rPr>
        <w:t>”;</w:t>
      </w:r>
    </w:p>
    <w:p w14:paraId="56CD2E51" w14:textId="77777777" w:rsidR="0058164F" w:rsidRPr="00427C9B" w:rsidRDefault="0058164F" w:rsidP="00A50E39">
      <w:pPr>
        <w:jc w:val="both"/>
        <w:rPr>
          <w:rFonts w:cs="Times New Roman"/>
          <w:sz w:val="22"/>
          <w:szCs w:val="22"/>
          <w:lang w:val="mt-MT"/>
        </w:rPr>
      </w:pPr>
    </w:p>
    <w:p w14:paraId="1876ACE6" w14:textId="2A18E410" w:rsidR="0058164F" w:rsidRPr="00427C9B" w:rsidRDefault="0058164F" w:rsidP="00A50E39">
      <w:pPr>
        <w:jc w:val="both"/>
        <w:rPr>
          <w:rFonts w:cs="Times New Roman"/>
          <w:sz w:val="22"/>
          <w:szCs w:val="22"/>
          <w:lang w:val="mt-MT"/>
        </w:rPr>
      </w:pPr>
      <w:r w:rsidRPr="00427C9B">
        <w:rPr>
          <w:rFonts w:cs="Times New Roman"/>
          <w:sz w:val="22"/>
          <w:szCs w:val="22"/>
          <w:lang w:val="mt-MT"/>
        </w:rPr>
        <w:t xml:space="preserve">(b) minnufih wara </w:t>
      </w:r>
      <w:r w:rsidR="00427C9B" w:rsidRPr="00427C9B">
        <w:rPr>
          <w:rFonts w:cs="Times New Roman"/>
          <w:sz w:val="22"/>
          <w:szCs w:val="22"/>
          <w:lang w:val="mt-MT"/>
        </w:rPr>
        <w:t>l</w:t>
      </w:r>
      <w:r w:rsidRPr="00427C9B">
        <w:rPr>
          <w:rFonts w:cs="Times New Roman"/>
          <w:sz w:val="22"/>
          <w:szCs w:val="22"/>
          <w:lang w:val="mt-MT"/>
        </w:rPr>
        <w:t>-</w:t>
      </w:r>
      <w:r w:rsidR="00427C9B" w:rsidRPr="00427C9B">
        <w:rPr>
          <w:rFonts w:cs="Times New Roman"/>
          <w:sz w:val="22"/>
          <w:szCs w:val="22"/>
          <w:lang w:val="mt-MT"/>
        </w:rPr>
        <w:t xml:space="preserve">paragrafu </w:t>
      </w:r>
      <w:r w:rsidRPr="00427C9B">
        <w:rPr>
          <w:rFonts w:cs="Times New Roman"/>
          <w:sz w:val="22"/>
          <w:szCs w:val="22"/>
          <w:lang w:val="mt-MT"/>
        </w:rPr>
        <w:t>(a) tagħha għand</w:t>
      </w:r>
      <w:r w:rsidR="00427C9B" w:rsidRPr="00427C9B">
        <w:rPr>
          <w:rFonts w:cs="Times New Roman"/>
          <w:sz w:val="22"/>
          <w:szCs w:val="22"/>
          <w:lang w:val="mt-MT"/>
        </w:rPr>
        <w:t>u</w:t>
      </w:r>
      <w:r w:rsidRPr="00427C9B">
        <w:rPr>
          <w:rFonts w:cs="Times New Roman"/>
          <w:sz w:val="22"/>
          <w:szCs w:val="22"/>
          <w:lang w:val="mt-MT"/>
        </w:rPr>
        <w:t xml:space="preserve"> </w:t>
      </w:r>
      <w:r w:rsidR="00427C9B" w:rsidRPr="00427C9B">
        <w:rPr>
          <w:rFonts w:cs="Times New Roman"/>
          <w:sz w:val="22"/>
          <w:szCs w:val="22"/>
          <w:lang w:val="mt-MT"/>
        </w:rPr>
        <w:t xml:space="preserve">jiġi </w:t>
      </w:r>
      <w:r w:rsidRPr="00427C9B">
        <w:rPr>
          <w:rFonts w:cs="Times New Roman"/>
          <w:sz w:val="22"/>
          <w:szCs w:val="22"/>
          <w:lang w:val="mt-MT"/>
        </w:rPr>
        <w:t>miżjud</w:t>
      </w:r>
      <w:r w:rsidR="00427C9B" w:rsidRPr="00427C9B">
        <w:rPr>
          <w:rFonts w:cs="Times New Roman"/>
          <w:sz w:val="22"/>
          <w:szCs w:val="22"/>
          <w:lang w:val="mt-MT"/>
        </w:rPr>
        <w:t xml:space="preserve"> il-paragrafu</w:t>
      </w:r>
      <w:r w:rsidRPr="00427C9B">
        <w:rPr>
          <w:rFonts w:cs="Times New Roman"/>
          <w:sz w:val="22"/>
          <w:szCs w:val="22"/>
          <w:lang w:val="mt-MT"/>
        </w:rPr>
        <w:t xml:space="preserve"> ġdid li ġej: </w:t>
      </w:r>
    </w:p>
    <w:p w14:paraId="1BD3B45F" w14:textId="77777777" w:rsidR="0058164F" w:rsidRPr="00427C9B" w:rsidRDefault="0058164F" w:rsidP="00A50E39">
      <w:pPr>
        <w:jc w:val="both"/>
        <w:rPr>
          <w:rFonts w:cs="Times New Roman"/>
          <w:sz w:val="22"/>
          <w:szCs w:val="22"/>
          <w:lang w:val="mt-MT"/>
        </w:rPr>
      </w:pPr>
    </w:p>
    <w:p w14:paraId="23BB588F" w14:textId="77777777" w:rsidR="0058164F" w:rsidRPr="00427C9B" w:rsidRDefault="0058164F" w:rsidP="00A50E39">
      <w:pPr>
        <w:jc w:val="both"/>
        <w:rPr>
          <w:rFonts w:cs="Times New Roman"/>
          <w:sz w:val="22"/>
          <w:szCs w:val="22"/>
          <w:lang w:val="mt-MT"/>
        </w:rPr>
      </w:pPr>
      <w:r w:rsidRPr="00427C9B">
        <w:rPr>
          <w:rFonts w:cs="Times New Roman"/>
          <w:sz w:val="22"/>
          <w:szCs w:val="22"/>
          <w:lang w:val="mt-MT"/>
        </w:rPr>
        <w:t>“(</w:t>
      </w:r>
      <w:proofErr w:type="spellStart"/>
      <w:r w:rsidRPr="00427C9B">
        <w:rPr>
          <w:rFonts w:cs="Times New Roman"/>
          <w:sz w:val="22"/>
          <w:szCs w:val="22"/>
          <w:lang w:val="mt-MT"/>
        </w:rPr>
        <w:t>aa</w:t>
      </w:r>
      <w:proofErr w:type="spellEnd"/>
      <w:r w:rsidRPr="00427C9B">
        <w:rPr>
          <w:rFonts w:cs="Times New Roman"/>
          <w:sz w:val="22"/>
          <w:szCs w:val="22"/>
          <w:lang w:val="mt-MT"/>
        </w:rPr>
        <w:t>) minnufih wara t-tifsira “</w:t>
      </w:r>
      <w:proofErr w:type="spellStart"/>
      <w:r w:rsidRPr="00427C9B">
        <w:rPr>
          <w:rFonts w:cs="Times New Roman"/>
          <w:sz w:val="22"/>
          <w:szCs w:val="22"/>
          <w:lang w:val="mt-MT"/>
        </w:rPr>
        <w:t>Cannabis</w:t>
      </w:r>
      <w:proofErr w:type="spellEnd"/>
      <w:r w:rsidRPr="00427C9B">
        <w:rPr>
          <w:rFonts w:cs="Times New Roman"/>
          <w:sz w:val="22"/>
          <w:szCs w:val="22"/>
          <w:lang w:val="mt-MT"/>
        </w:rPr>
        <w:t>” għandu jiġi miżjud l-</w:t>
      </w:r>
      <w:proofErr w:type="spellStart"/>
      <w:r w:rsidRPr="00427C9B">
        <w:rPr>
          <w:rFonts w:cs="Times New Roman"/>
          <w:sz w:val="22"/>
          <w:szCs w:val="22"/>
          <w:lang w:val="mt-MT"/>
        </w:rPr>
        <w:t>proviso</w:t>
      </w:r>
      <w:proofErr w:type="spellEnd"/>
      <w:r w:rsidRPr="00427C9B">
        <w:rPr>
          <w:rFonts w:cs="Times New Roman"/>
          <w:sz w:val="22"/>
          <w:szCs w:val="22"/>
          <w:lang w:val="mt-MT"/>
        </w:rPr>
        <w:t xml:space="preserve"> ġdid li ġej: </w:t>
      </w:r>
    </w:p>
    <w:p w14:paraId="65413AB1" w14:textId="77777777" w:rsidR="0058164F" w:rsidRPr="00427C9B" w:rsidRDefault="0058164F" w:rsidP="00A50E39">
      <w:pPr>
        <w:jc w:val="both"/>
        <w:rPr>
          <w:rFonts w:cs="Times New Roman"/>
          <w:sz w:val="22"/>
          <w:szCs w:val="22"/>
          <w:lang w:val="mt-MT"/>
        </w:rPr>
      </w:pPr>
    </w:p>
    <w:p w14:paraId="127582DA" w14:textId="75E1E217" w:rsidR="0058164F" w:rsidRPr="00427C9B" w:rsidRDefault="0058164F" w:rsidP="00A50E39">
      <w:pPr>
        <w:jc w:val="both"/>
        <w:rPr>
          <w:rFonts w:cs="Times New Roman"/>
          <w:sz w:val="22"/>
          <w:szCs w:val="22"/>
          <w:lang w:val="mt-MT"/>
        </w:rPr>
      </w:pPr>
      <w:r w:rsidRPr="00427C9B">
        <w:rPr>
          <w:rFonts w:cs="Times New Roman"/>
          <w:sz w:val="22"/>
          <w:szCs w:val="22"/>
          <w:lang w:val="mt-MT"/>
        </w:rPr>
        <w:t>“Iżda l-</w:t>
      </w:r>
      <w:proofErr w:type="spellStart"/>
      <w:r w:rsidRPr="00427C9B">
        <w:rPr>
          <w:rFonts w:cs="Times New Roman"/>
          <w:sz w:val="22"/>
          <w:szCs w:val="22"/>
          <w:lang w:val="mt-MT"/>
        </w:rPr>
        <w:t>kannabinojdi</w:t>
      </w:r>
      <w:proofErr w:type="spellEnd"/>
      <w:r w:rsidRPr="00427C9B">
        <w:rPr>
          <w:rFonts w:cs="Times New Roman"/>
          <w:sz w:val="22"/>
          <w:szCs w:val="22"/>
          <w:lang w:val="mt-MT"/>
        </w:rPr>
        <w:t xml:space="preserve"> sintetiċi u prodotti ta’ </w:t>
      </w:r>
      <w:proofErr w:type="spellStart"/>
      <w:r w:rsidRPr="00427C9B">
        <w:rPr>
          <w:rFonts w:cs="Times New Roman"/>
          <w:sz w:val="22"/>
          <w:szCs w:val="22"/>
          <w:lang w:val="mt-MT"/>
        </w:rPr>
        <w:t>kannabinojdi</w:t>
      </w:r>
      <w:proofErr w:type="spellEnd"/>
      <w:r w:rsidRPr="00427C9B">
        <w:rPr>
          <w:rFonts w:cs="Times New Roman"/>
          <w:sz w:val="22"/>
          <w:szCs w:val="22"/>
          <w:lang w:val="mt-MT"/>
        </w:rPr>
        <w:t xml:space="preserve"> sintetiċi, </w:t>
      </w:r>
      <w:r w:rsidR="00483D59" w:rsidRPr="00091AE4">
        <w:rPr>
          <w:rFonts w:cs="Times New Roman"/>
          <w:sz w:val="22"/>
          <w:szCs w:val="22"/>
          <w:lang w:val="mt-MT"/>
        </w:rPr>
        <w:t>fi kwalunkwe</w:t>
      </w:r>
      <w:r w:rsidRPr="00091AE4">
        <w:rPr>
          <w:rFonts w:cs="Times New Roman"/>
          <w:sz w:val="22"/>
          <w:szCs w:val="22"/>
          <w:lang w:val="mt-MT"/>
        </w:rPr>
        <w:t xml:space="preserve"> </w:t>
      </w:r>
      <w:r w:rsidRPr="00427C9B">
        <w:rPr>
          <w:rFonts w:cs="Times New Roman"/>
          <w:sz w:val="22"/>
          <w:szCs w:val="22"/>
          <w:lang w:val="mt-MT"/>
        </w:rPr>
        <w:t xml:space="preserve">forma jew mod ta’ preżentazzjoni, inkluż iżda mhux </w:t>
      </w:r>
      <w:proofErr w:type="spellStart"/>
      <w:r w:rsidRPr="00427C9B">
        <w:rPr>
          <w:rFonts w:cs="Times New Roman"/>
          <w:sz w:val="22"/>
          <w:szCs w:val="22"/>
          <w:lang w:val="mt-MT"/>
        </w:rPr>
        <w:t>limitatament</w:t>
      </w:r>
      <w:proofErr w:type="spellEnd"/>
      <w:r w:rsidRPr="00427C9B">
        <w:rPr>
          <w:rFonts w:cs="Times New Roman"/>
          <w:sz w:val="22"/>
          <w:szCs w:val="22"/>
          <w:lang w:val="mt-MT"/>
        </w:rPr>
        <w:t xml:space="preserve"> għal </w:t>
      </w:r>
      <w:r w:rsidRPr="00091AE4">
        <w:rPr>
          <w:rFonts w:cs="Times New Roman"/>
          <w:sz w:val="22"/>
          <w:szCs w:val="22"/>
          <w:lang w:val="mt-MT"/>
        </w:rPr>
        <w:t>k</w:t>
      </w:r>
      <w:r w:rsidR="00483D59" w:rsidRPr="00091AE4">
        <w:rPr>
          <w:rFonts w:cs="Times New Roman"/>
          <w:sz w:val="22"/>
          <w:szCs w:val="22"/>
          <w:lang w:val="mt-MT"/>
        </w:rPr>
        <w:t>walunkwe</w:t>
      </w:r>
      <w:r w:rsidRPr="00091AE4">
        <w:rPr>
          <w:rFonts w:cs="Times New Roman"/>
          <w:sz w:val="22"/>
          <w:szCs w:val="22"/>
          <w:lang w:val="mt-MT"/>
        </w:rPr>
        <w:t xml:space="preserve"> </w:t>
      </w:r>
      <w:r w:rsidRPr="00427C9B">
        <w:rPr>
          <w:rFonts w:cs="Times New Roman"/>
          <w:sz w:val="22"/>
          <w:szCs w:val="22"/>
          <w:lang w:val="mt-MT"/>
        </w:rPr>
        <w:t>materja oriġinarjament meħuda mill-pjanta tal-</w:t>
      </w:r>
      <w:proofErr w:type="spellStart"/>
      <w:r w:rsidRPr="00427C9B">
        <w:rPr>
          <w:rFonts w:cs="Times New Roman"/>
          <w:sz w:val="22"/>
          <w:szCs w:val="22"/>
          <w:lang w:val="mt-MT"/>
        </w:rPr>
        <w:t>kannabis</w:t>
      </w:r>
      <w:proofErr w:type="spellEnd"/>
      <w:r w:rsidRPr="00427C9B">
        <w:rPr>
          <w:rFonts w:cs="Times New Roman"/>
          <w:sz w:val="22"/>
          <w:szCs w:val="22"/>
          <w:lang w:val="mt-MT"/>
        </w:rPr>
        <w:t xml:space="preserve"> li tkun ġiet </w:t>
      </w:r>
      <w:proofErr w:type="spellStart"/>
      <w:r w:rsidR="00483D59">
        <w:rPr>
          <w:rFonts w:cs="Times New Roman"/>
          <w:sz w:val="22"/>
          <w:szCs w:val="22"/>
          <w:lang w:val="mt-MT"/>
        </w:rPr>
        <w:t>ip</w:t>
      </w:r>
      <w:r w:rsidRPr="00427C9B">
        <w:rPr>
          <w:rFonts w:cs="Times New Roman"/>
          <w:sz w:val="22"/>
          <w:szCs w:val="22"/>
          <w:lang w:val="mt-MT"/>
        </w:rPr>
        <w:t>proċessata</w:t>
      </w:r>
      <w:proofErr w:type="spellEnd"/>
      <w:r w:rsidRPr="00427C9B">
        <w:rPr>
          <w:rFonts w:cs="Times New Roman"/>
          <w:sz w:val="22"/>
          <w:szCs w:val="22"/>
          <w:lang w:val="mt-MT"/>
        </w:rPr>
        <w:t xml:space="preserve">, </w:t>
      </w:r>
      <w:proofErr w:type="spellStart"/>
      <w:r w:rsidRPr="00427C9B">
        <w:rPr>
          <w:rFonts w:cs="Times New Roman"/>
          <w:sz w:val="22"/>
          <w:szCs w:val="22"/>
          <w:lang w:val="mt-MT"/>
        </w:rPr>
        <w:t>irfinata</w:t>
      </w:r>
      <w:proofErr w:type="spellEnd"/>
      <w:r w:rsidRPr="00427C9B">
        <w:rPr>
          <w:rFonts w:cs="Times New Roman"/>
          <w:sz w:val="22"/>
          <w:szCs w:val="22"/>
          <w:lang w:val="mt-MT"/>
        </w:rPr>
        <w:t xml:space="preserve"> jew xort’oħra </w:t>
      </w:r>
      <w:proofErr w:type="spellStart"/>
      <w:r w:rsidRPr="00427C9B">
        <w:rPr>
          <w:rFonts w:cs="Times New Roman"/>
          <w:sz w:val="22"/>
          <w:szCs w:val="22"/>
          <w:lang w:val="mt-MT"/>
        </w:rPr>
        <w:t>kimikament</w:t>
      </w:r>
      <w:proofErr w:type="spellEnd"/>
      <w:r w:rsidRPr="00427C9B">
        <w:rPr>
          <w:rFonts w:cs="Times New Roman"/>
          <w:sz w:val="22"/>
          <w:szCs w:val="22"/>
          <w:lang w:val="mt-MT"/>
        </w:rPr>
        <w:t xml:space="preserve"> mibdula, kif ukoll prodotti manifatturati, prodotti li jittieklu, likwidi, trab, jew sustanzi </w:t>
      </w:r>
      <w:proofErr w:type="spellStart"/>
      <w:r w:rsidRPr="00427C9B">
        <w:rPr>
          <w:rFonts w:cs="Times New Roman"/>
          <w:sz w:val="22"/>
          <w:szCs w:val="22"/>
          <w:lang w:val="mt-MT"/>
        </w:rPr>
        <w:t>vaporizzabbli</w:t>
      </w:r>
      <w:proofErr w:type="spellEnd"/>
      <w:r w:rsidRPr="00427C9B">
        <w:rPr>
          <w:rFonts w:cs="Times New Roman"/>
          <w:sz w:val="22"/>
          <w:szCs w:val="22"/>
          <w:lang w:val="mt-MT"/>
        </w:rPr>
        <w:t xml:space="preserve">, għandhom jitqiesu li jikkostitwixxu droga pprojbita punibbli bl-istess mod u bl-istess manjiera bħal reati relatati </w:t>
      </w:r>
      <w:proofErr w:type="spellStart"/>
      <w:r w:rsidRPr="00427C9B">
        <w:rPr>
          <w:rFonts w:cs="Times New Roman"/>
          <w:sz w:val="22"/>
          <w:szCs w:val="22"/>
          <w:lang w:val="mt-MT"/>
        </w:rPr>
        <w:t>mal-kannabis</w:t>
      </w:r>
      <w:proofErr w:type="spellEnd"/>
      <w:r w:rsidR="00427C9B">
        <w:rPr>
          <w:rFonts w:cs="Times New Roman"/>
          <w:sz w:val="22"/>
          <w:szCs w:val="22"/>
          <w:lang w:val="mt-MT"/>
        </w:rPr>
        <w:t>;</w:t>
      </w:r>
      <w:r w:rsidRPr="00427C9B">
        <w:rPr>
          <w:rFonts w:cs="Times New Roman"/>
          <w:sz w:val="22"/>
          <w:szCs w:val="22"/>
          <w:lang w:val="mt-MT"/>
        </w:rPr>
        <w:t>”; u</w:t>
      </w:r>
    </w:p>
    <w:p w14:paraId="4129A3E9" w14:textId="77777777" w:rsidR="0058164F" w:rsidRPr="00427C9B" w:rsidRDefault="0058164F" w:rsidP="00A50E39">
      <w:pPr>
        <w:jc w:val="both"/>
        <w:rPr>
          <w:rFonts w:cs="Times New Roman"/>
          <w:b/>
          <w:bCs/>
          <w:sz w:val="22"/>
          <w:szCs w:val="22"/>
          <w:lang w:val="mt-MT"/>
        </w:rPr>
      </w:pPr>
    </w:p>
    <w:p w14:paraId="7581FCC1" w14:textId="6DB922D8" w:rsidR="0058164F" w:rsidRPr="00427C9B" w:rsidRDefault="0058164F" w:rsidP="00A50E39">
      <w:pPr>
        <w:jc w:val="both"/>
        <w:rPr>
          <w:rFonts w:cs="Times New Roman"/>
          <w:sz w:val="22"/>
          <w:szCs w:val="22"/>
          <w:lang w:val="mt-MT"/>
        </w:rPr>
      </w:pPr>
      <w:r w:rsidRPr="00427C9B">
        <w:rPr>
          <w:rFonts w:cs="Times New Roman"/>
          <w:sz w:val="22"/>
          <w:szCs w:val="22"/>
          <w:lang w:val="mt-MT"/>
        </w:rPr>
        <w:t xml:space="preserve">(ċ) minnufih wara </w:t>
      </w:r>
      <w:r w:rsidR="00427C9B">
        <w:rPr>
          <w:rFonts w:cs="Times New Roman"/>
          <w:sz w:val="22"/>
          <w:szCs w:val="22"/>
          <w:lang w:val="mt-MT"/>
        </w:rPr>
        <w:t>l</w:t>
      </w:r>
      <w:r w:rsidRPr="00427C9B">
        <w:rPr>
          <w:rFonts w:cs="Times New Roman"/>
          <w:sz w:val="22"/>
          <w:szCs w:val="22"/>
          <w:lang w:val="mt-MT"/>
        </w:rPr>
        <w:t>-</w:t>
      </w:r>
      <w:r w:rsidR="00427C9B" w:rsidRPr="00427C9B">
        <w:rPr>
          <w:rFonts w:cs="Times New Roman"/>
          <w:sz w:val="22"/>
          <w:szCs w:val="22"/>
          <w:lang w:val="mt-MT"/>
        </w:rPr>
        <w:t xml:space="preserve">paragrafu </w:t>
      </w:r>
      <w:r w:rsidRPr="00427C9B">
        <w:rPr>
          <w:rFonts w:cs="Times New Roman"/>
          <w:sz w:val="22"/>
          <w:szCs w:val="22"/>
          <w:lang w:val="mt-MT"/>
        </w:rPr>
        <w:t xml:space="preserve">(ċ) tagħha </w:t>
      </w:r>
      <w:r w:rsidR="00427C9B">
        <w:rPr>
          <w:rFonts w:cs="Times New Roman"/>
          <w:sz w:val="22"/>
          <w:szCs w:val="22"/>
          <w:lang w:val="mt-MT"/>
        </w:rPr>
        <w:t>għandu jiġi miżjud il-</w:t>
      </w:r>
      <w:r w:rsidR="00427C9B" w:rsidRPr="00427C9B">
        <w:rPr>
          <w:rFonts w:cs="Times New Roman"/>
          <w:sz w:val="22"/>
          <w:szCs w:val="22"/>
          <w:lang w:val="mt-MT"/>
        </w:rPr>
        <w:t>paragrafu</w:t>
      </w:r>
      <w:r w:rsidR="00427C9B">
        <w:rPr>
          <w:rFonts w:cs="Times New Roman"/>
          <w:sz w:val="22"/>
          <w:szCs w:val="22"/>
          <w:lang w:val="mt-MT"/>
        </w:rPr>
        <w:t xml:space="preserve"> ġdid li ġej:</w:t>
      </w:r>
    </w:p>
    <w:p w14:paraId="16CA7386" w14:textId="77777777" w:rsidR="0058164F" w:rsidRPr="00427C9B" w:rsidRDefault="0058164F" w:rsidP="00A50E39">
      <w:pPr>
        <w:jc w:val="both"/>
        <w:rPr>
          <w:rFonts w:cs="Times New Roman"/>
          <w:sz w:val="22"/>
          <w:szCs w:val="22"/>
          <w:lang w:val="mt-MT"/>
        </w:rPr>
      </w:pPr>
    </w:p>
    <w:p w14:paraId="6FBE9572" w14:textId="77777777" w:rsidR="0058164F" w:rsidRPr="00427C9B" w:rsidRDefault="0058164F" w:rsidP="00A50E39">
      <w:pPr>
        <w:jc w:val="both"/>
        <w:rPr>
          <w:rFonts w:cs="Times New Roman"/>
          <w:sz w:val="22"/>
          <w:szCs w:val="22"/>
          <w:lang w:val="mt-MT"/>
        </w:rPr>
      </w:pPr>
      <w:r w:rsidRPr="00427C9B">
        <w:rPr>
          <w:rFonts w:cs="Times New Roman"/>
          <w:sz w:val="22"/>
          <w:szCs w:val="22"/>
          <w:lang w:val="mt-MT"/>
        </w:rPr>
        <w:t>“(d) minnufih wara t-tifsira “</w:t>
      </w:r>
      <w:proofErr w:type="spellStart"/>
      <w:r w:rsidRPr="00427C9B">
        <w:rPr>
          <w:rFonts w:cs="Times New Roman"/>
          <w:sz w:val="22"/>
          <w:szCs w:val="22"/>
          <w:lang w:val="mt-MT"/>
        </w:rPr>
        <w:t>kannabinojdi</w:t>
      </w:r>
      <w:proofErr w:type="spellEnd"/>
      <w:r w:rsidRPr="00427C9B">
        <w:rPr>
          <w:rFonts w:cs="Times New Roman"/>
          <w:sz w:val="22"/>
          <w:szCs w:val="22"/>
          <w:lang w:val="mt-MT"/>
        </w:rPr>
        <w:t xml:space="preserve"> </w:t>
      </w:r>
      <w:proofErr w:type="spellStart"/>
      <w:r w:rsidRPr="00427C9B">
        <w:rPr>
          <w:rFonts w:cs="Times New Roman"/>
          <w:sz w:val="22"/>
          <w:szCs w:val="22"/>
          <w:lang w:val="mt-MT"/>
        </w:rPr>
        <w:t>psikoattivi</w:t>
      </w:r>
      <w:proofErr w:type="spellEnd"/>
      <w:r w:rsidRPr="00427C9B">
        <w:rPr>
          <w:rFonts w:cs="Times New Roman"/>
          <w:sz w:val="22"/>
          <w:szCs w:val="22"/>
          <w:lang w:val="mt-MT"/>
        </w:rPr>
        <w:t xml:space="preserve">”, kif miżjuda, għandha tiġi miżjuda t-tifsira ġdida li ġejja: </w:t>
      </w:r>
    </w:p>
    <w:p w14:paraId="7D783856" w14:textId="77777777" w:rsidR="0058164F" w:rsidRPr="00427C9B" w:rsidRDefault="0058164F" w:rsidP="00A50E39">
      <w:pPr>
        <w:jc w:val="both"/>
        <w:rPr>
          <w:rFonts w:cs="Times New Roman"/>
          <w:sz w:val="22"/>
          <w:szCs w:val="22"/>
          <w:lang w:val="mt-MT"/>
        </w:rPr>
      </w:pPr>
    </w:p>
    <w:p w14:paraId="08163A40" w14:textId="1A7A1016" w:rsidR="0058164F" w:rsidRPr="00427C9B" w:rsidRDefault="0058164F" w:rsidP="00A50E39">
      <w:pPr>
        <w:jc w:val="both"/>
        <w:rPr>
          <w:rFonts w:cs="Times New Roman"/>
          <w:sz w:val="22"/>
          <w:szCs w:val="22"/>
          <w:lang w:val="mt-MT"/>
        </w:rPr>
      </w:pPr>
      <w:r w:rsidRPr="00427C9B">
        <w:rPr>
          <w:rFonts w:cs="Times New Roman"/>
          <w:sz w:val="22"/>
          <w:szCs w:val="22"/>
          <w:lang w:val="mt-MT"/>
        </w:rPr>
        <w:t>“ “</w:t>
      </w:r>
      <w:proofErr w:type="spellStart"/>
      <w:r w:rsidRPr="00427C9B">
        <w:rPr>
          <w:rFonts w:cs="Times New Roman"/>
          <w:sz w:val="22"/>
          <w:szCs w:val="22"/>
          <w:lang w:val="mt-MT"/>
        </w:rPr>
        <w:t>kannabinojdi</w:t>
      </w:r>
      <w:proofErr w:type="spellEnd"/>
      <w:r w:rsidRPr="00427C9B">
        <w:rPr>
          <w:rFonts w:cs="Times New Roman"/>
          <w:sz w:val="22"/>
          <w:szCs w:val="22"/>
          <w:lang w:val="mt-MT"/>
        </w:rPr>
        <w:t xml:space="preserve"> sintetiċi” tfisser </w:t>
      </w:r>
      <w:proofErr w:type="spellStart"/>
      <w:r w:rsidRPr="00427C9B">
        <w:rPr>
          <w:rFonts w:cs="Times New Roman"/>
          <w:sz w:val="22"/>
          <w:szCs w:val="22"/>
          <w:lang w:val="mt-MT"/>
        </w:rPr>
        <w:t>kannabinojdi</w:t>
      </w:r>
      <w:proofErr w:type="spellEnd"/>
      <w:r w:rsidRPr="00427C9B">
        <w:rPr>
          <w:rFonts w:cs="Times New Roman"/>
          <w:sz w:val="22"/>
          <w:szCs w:val="22"/>
          <w:lang w:val="mt-MT"/>
        </w:rPr>
        <w:t xml:space="preserve"> kompletament sintetiċi jew semi-sintetiċi, kemm jekk jinstabu b’mod naturali f’ammonti ta’ traċċi fil-pjanta tal-</w:t>
      </w:r>
      <w:proofErr w:type="spellStart"/>
      <w:r w:rsidRPr="00427C9B">
        <w:rPr>
          <w:rFonts w:cs="Times New Roman"/>
          <w:sz w:val="22"/>
          <w:szCs w:val="22"/>
          <w:lang w:val="mt-MT"/>
        </w:rPr>
        <w:t>kannabis</w:t>
      </w:r>
      <w:proofErr w:type="spellEnd"/>
      <w:r w:rsidRPr="00427C9B">
        <w:rPr>
          <w:rFonts w:cs="Times New Roman"/>
          <w:sz w:val="22"/>
          <w:szCs w:val="22"/>
          <w:lang w:val="mt-MT"/>
        </w:rPr>
        <w:t xml:space="preserve"> kif ukoll jekk le, li jiġu </w:t>
      </w:r>
      <w:r w:rsidR="00483D59">
        <w:rPr>
          <w:rFonts w:cs="Times New Roman"/>
          <w:sz w:val="22"/>
          <w:szCs w:val="22"/>
          <w:lang w:val="mt-MT"/>
        </w:rPr>
        <w:t>p</w:t>
      </w:r>
      <w:r w:rsidRPr="00427C9B">
        <w:rPr>
          <w:rFonts w:cs="Times New Roman"/>
          <w:sz w:val="22"/>
          <w:szCs w:val="22"/>
          <w:lang w:val="mt-MT"/>
        </w:rPr>
        <w:t xml:space="preserve">proċessati </w:t>
      </w:r>
      <w:r w:rsidR="00483D59">
        <w:rPr>
          <w:rFonts w:cs="Times New Roman"/>
          <w:sz w:val="22"/>
          <w:szCs w:val="22"/>
          <w:lang w:val="mt-MT"/>
        </w:rPr>
        <w:t xml:space="preserve">jew </w:t>
      </w:r>
      <w:proofErr w:type="spellStart"/>
      <w:r w:rsidR="00483D59">
        <w:rPr>
          <w:rFonts w:cs="Times New Roman"/>
          <w:sz w:val="22"/>
          <w:szCs w:val="22"/>
          <w:lang w:val="mt-MT"/>
        </w:rPr>
        <w:t>irfinuti</w:t>
      </w:r>
      <w:proofErr w:type="spellEnd"/>
      <w:r w:rsidR="00483D59">
        <w:rPr>
          <w:rFonts w:cs="Times New Roman"/>
          <w:sz w:val="22"/>
          <w:szCs w:val="22"/>
          <w:lang w:val="mt-MT"/>
        </w:rPr>
        <w:t xml:space="preserve"> </w:t>
      </w:r>
      <w:r w:rsidRPr="00427C9B">
        <w:rPr>
          <w:rFonts w:cs="Times New Roman"/>
          <w:sz w:val="22"/>
          <w:szCs w:val="22"/>
          <w:lang w:val="mt-MT"/>
        </w:rPr>
        <w:t>b</w:t>
      </w:r>
      <w:r w:rsidR="00DB15C6">
        <w:rPr>
          <w:rFonts w:cs="Times New Roman"/>
          <w:sz w:val="22"/>
          <w:szCs w:val="22"/>
          <w:lang w:val="mt-MT"/>
        </w:rPr>
        <w:t>’</w:t>
      </w:r>
      <w:r w:rsidRPr="00427C9B">
        <w:rPr>
          <w:rFonts w:cs="Times New Roman"/>
          <w:sz w:val="22"/>
          <w:szCs w:val="22"/>
          <w:lang w:val="mt-MT"/>
        </w:rPr>
        <w:t xml:space="preserve">mod kimiku sabiex jaġixxu fuq </w:t>
      </w:r>
      <w:proofErr w:type="spellStart"/>
      <w:r w:rsidRPr="00427C9B">
        <w:rPr>
          <w:rFonts w:cs="Times New Roman"/>
          <w:sz w:val="22"/>
          <w:szCs w:val="22"/>
          <w:lang w:val="mt-MT"/>
        </w:rPr>
        <w:t>ir-riċettaturi</w:t>
      </w:r>
      <w:proofErr w:type="spellEnd"/>
      <w:r w:rsidRPr="00427C9B">
        <w:rPr>
          <w:rFonts w:cs="Times New Roman"/>
          <w:sz w:val="22"/>
          <w:szCs w:val="22"/>
          <w:lang w:val="mt-MT"/>
        </w:rPr>
        <w:t xml:space="preserve"> tal-</w:t>
      </w:r>
      <w:proofErr w:type="spellStart"/>
      <w:r w:rsidRPr="00427C9B">
        <w:rPr>
          <w:rFonts w:cs="Times New Roman"/>
          <w:sz w:val="22"/>
          <w:szCs w:val="22"/>
          <w:lang w:val="mt-MT"/>
        </w:rPr>
        <w:t>kannabinojdi</w:t>
      </w:r>
      <w:proofErr w:type="spellEnd"/>
      <w:r w:rsidRPr="00427C9B">
        <w:rPr>
          <w:rFonts w:cs="Times New Roman"/>
          <w:sz w:val="22"/>
          <w:szCs w:val="22"/>
          <w:lang w:val="mt-MT"/>
        </w:rPr>
        <w:t xml:space="preserve"> u jipproduċu effetti </w:t>
      </w:r>
      <w:proofErr w:type="spellStart"/>
      <w:r w:rsidRPr="00427C9B">
        <w:rPr>
          <w:rFonts w:cs="Times New Roman"/>
          <w:sz w:val="22"/>
          <w:szCs w:val="22"/>
          <w:lang w:val="mt-MT"/>
        </w:rPr>
        <w:t>psikoattivi</w:t>
      </w:r>
      <w:proofErr w:type="spellEnd"/>
      <w:r w:rsidRPr="00427C9B">
        <w:rPr>
          <w:rFonts w:cs="Times New Roman"/>
          <w:sz w:val="22"/>
          <w:szCs w:val="22"/>
          <w:lang w:val="mt-MT"/>
        </w:rPr>
        <w:t>, li l-Ministru responsabbli għall-Att li jwaqqaf l-Awtorità dwar l-Użu Responsabbli tal-</w:t>
      </w:r>
      <w:proofErr w:type="spellStart"/>
      <w:r w:rsidRPr="00427C9B">
        <w:rPr>
          <w:rFonts w:cs="Times New Roman"/>
          <w:sz w:val="22"/>
          <w:szCs w:val="22"/>
          <w:lang w:val="mt-MT"/>
        </w:rPr>
        <w:t>Kannabis</w:t>
      </w:r>
      <w:proofErr w:type="spellEnd"/>
      <w:r w:rsidRPr="00427C9B">
        <w:rPr>
          <w:rFonts w:cs="Times New Roman"/>
          <w:sz w:val="22"/>
          <w:szCs w:val="22"/>
          <w:lang w:val="mt-MT"/>
        </w:rPr>
        <w:t xml:space="preserve"> jista’ b’regolamenti, minn żmien għal</w:t>
      </w:r>
      <w:r w:rsidR="00DB15C6">
        <w:rPr>
          <w:rFonts w:cs="Times New Roman"/>
          <w:sz w:val="22"/>
          <w:szCs w:val="22"/>
          <w:lang w:val="mt-MT"/>
        </w:rPr>
        <w:t xml:space="preserve"> </w:t>
      </w:r>
      <w:r w:rsidRPr="00427C9B">
        <w:rPr>
          <w:rFonts w:cs="Times New Roman"/>
          <w:sz w:val="22"/>
          <w:szCs w:val="22"/>
          <w:lang w:val="mt-MT"/>
        </w:rPr>
        <w:t>żmien, jinkludi fit-Taqsima III tal-Ħames Skeda li tinsab ma’ din l-Ordinanza</w:t>
      </w:r>
      <w:r w:rsidR="00DB15C6">
        <w:rPr>
          <w:rFonts w:cs="Times New Roman"/>
          <w:sz w:val="22"/>
          <w:szCs w:val="22"/>
          <w:lang w:val="mt-MT"/>
        </w:rPr>
        <w:t>;</w:t>
      </w:r>
      <w:r w:rsidRPr="00427C9B">
        <w:rPr>
          <w:rFonts w:cs="Times New Roman"/>
          <w:sz w:val="22"/>
          <w:szCs w:val="22"/>
          <w:lang w:val="mt-MT"/>
        </w:rPr>
        <w:t>”.”.</w:t>
      </w:r>
    </w:p>
    <w:p w14:paraId="57C5583B" w14:textId="77777777" w:rsidR="0058164F" w:rsidRPr="00427C9B" w:rsidRDefault="0058164F" w:rsidP="00A50E39">
      <w:pPr>
        <w:jc w:val="both"/>
        <w:rPr>
          <w:rFonts w:cs="Times New Roman"/>
          <w:sz w:val="22"/>
          <w:szCs w:val="22"/>
          <w:lang w:val="mt-MT"/>
        </w:rPr>
      </w:pPr>
    </w:p>
    <w:p w14:paraId="48D6A500" w14:textId="1857FF01" w:rsidR="0058164F" w:rsidRPr="00427C9B" w:rsidRDefault="0058164F" w:rsidP="00A50E39">
      <w:pPr>
        <w:jc w:val="both"/>
        <w:rPr>
          <w:rFonts w:cs="Times New Roman"/>
          <w:sz w:val="22"/>
          <w:szCs w:val="22"/>
          <w:u w:val="single"/>
          <w:lang w:val="mt-MT"/>
        </w:rPr>
      </w:pPr>
      <w:proofErr w:type="spellStart"/>
      <w:r w:rsidRPr="00427C9B">
        <w:rPr>
          <w:rFonts w:cs="Times New Roman"/>
          <w:b/>
          <w:bCs/>
          <w:sz w:val="22"/>
          <w:szCs w:val="22"/>
          <w:u w:val="single"/>
          <w:lang w:val="mt-MT"/>
        </w:rPr>
        <w:t>Clause</w:t>
      </w:r>
      <w:proofErr w:type="spellEnd"/>
      <w:r w:rsidRPr="00427C9B">
        <w:rPr>
          <w:rFonts w:cs="Times New Roman"/>
          <w:b/>
          <w:bCs/>
          <w:sz w:val="22"/>
          <w:szCs w:val="22"/>
          <w:u w:val="single"/>
          <w:lang w:val="mt-MT"/>
        </w:rPr>
        <w:t xml:space="preserve"> 3 </w:t>
      </w:r>
    </w:p>
    <w:p w14:paraId="6D84DB78" w14:textId="77777777" w:rsidR="0058164F" w:rsidRPr="00427C9B" w:rsidRDefault="0058164F" w:rsidP="00A50E39">
      <w:pPr>
        <w:jc w:val="both"/>
        <w:rPr>
          <w:rFonts w:cs="Times New Roman"/>
          <w:b/>
          <w:bCs/>
          <w:sz w:val="22"/>
          <w:szCs w:val="22"/>
          <w:lang w:val="mt-MT"/>
        </w:rPr>
      </w:pPr>
    </w:p>
    <w:p w14:paraId="1CE48F12" w14:textId="77777777" w:rsidR="0058164F" w:rsidRPr="006669B6" w:rsidRDefault="0058164F" w:rsidP="00A50E39">
      <w:pPr>
        <w:jc w:val="both"/>
        <w:rPr>
          <w:rFonts w:cs="Times New Roman"/>
          <w:sz w:val="22"/>
          <w:szCs w:val="22"/>
          <w:lang w:val="en-GB"/>
        </w:rPr>
      </w:pPr>
      <w:r w:rsidRPr="006669B6">
        <w:rPr>
          <w:rFonts w:cs="Times New Roman"/>
          <w:sz w:val="22"/>
          <w:szCs w:val="22"/>
          <w:lang w:val="en-GB"/>
        </w:rPr>
        <w:t xml:space="preserve">Clause 3 shall be amended as follows: </w:t>
      </w:r>
    </w:p>
    <w:p w14:paraId="07515E6A" w14:textId="77777777" w:rsidR="0058164F" w:rsidRPr="006669B6" w:rsidRDefault="0058164F" w:rsidP="00A50E39">
      <w:pPr>
        <w:jc w:val="both"/>
        <w:rPr>
          <w:rFonts w:cs="Times New Roman"/>
          <w:sz w:val="22"/>
          <w:szCs w:val="22"/>
          <w:lang w:val="en-GB"/>
        </w:rPr>
      </w:pPr>
    </w:p>
    <w:p w14:paraId="579FB6D0" w14:textId="65CDD610" w:rsidR="0058164F" w:rsidRPr="006669B6" w:rsidRDefault="0058164F" w:rsidP="00A50E39">
      <w:pPr>
        <w:jc w:val="both"/>
        <w:rPr>
          <w:rFonts w:cs="Times New Roman"/>
          <w:sz w:val="22"/>
          <w:szCs w:val="22"/>
          <w:lang w:val="en-GB"/>
        </w:rPr>
      </w:pPr>
      <w:r w:rsidRPr="006669B6">
        <w:rPr>
          <w:rFonts w:cs="Times New Roman"/>
          <w:sz w:val="22"/>
          <w:szCs w:val="22"/>
          <w:lang w:val="en-GB"/>
        </w:rPr>
        <w:t>(a) in</w:t>
      </w:r>
      <w:r w:rsidR="006669B6" w:rsidRPr="006669B6">
        <w:rPr>
          <w:rFonts w:cs="Times New Roman"/>
          <w:sz w:val="22"/>
          <w:szCs w:val="22"/>
          <w:lang w:val="en-GB"/>
        </w:rPr>
        <w:t xml:space="preserve"> paragraph</w:t>
      </w:r>
      <w:r w:rsidRPr="006669B6">
        <w:rPr>
          <w:rFonts w:cs="Times New Roman"/>
          <w:sz w:val="22"/>
          <w:szCs w:val="22"/>
          <w:lang w:val="en-GB"/>
        </w:rPr>
        <w:t xml:space="preserve"> (a) thereof the words “or non-psychoactive </w:t>
      </w:r>
      <w:proofErr w:type="spellStart"/>
      <w:r w:rsidRPr="006669B6">
        <w:rPr>
          <w:rFonts w:cs="Times New Roman"/>
          <w:sz w:val="22"/>
          <w:szCs w:val="22"/>
          <w:lang w:val="en-GB"/>
        </w:rPr>
        <w:t>phytocannabinoids</w:t>
      </w:r>
      <w:proofErr w:type="spellEnd"/>
      <w:r w:rsidRPr="006669B6">
        <w:rPr>
          <w:rFonts w:cs="Times New Roman"/>
          <w:sz w:val="22"/>
          <w:szCs w:val="22"/>
          <w:lang w:val="en-GB"/>
        </w:rPr>
        <w:t xml:space="preserve"> inflorescence, leaves, extracts and products containing not more than </w:t>
      </w:r>
      <w:proofErr w:type="gramStart"/>
      <w:r w:rsidRPr="006669B6">
        <w:rPr>
          <w:rFonts w:cs="Times New Roman"/>
          <w:sz w:val="22"/>
          <w:szCs w:val="22"/>
          <w:lang w:val="en-GB"/>
        </w:rPr>
        <w:t>zero point</w:t>
      </w:r>
      <w:proofErr w:type="gramEnd"/>
      <w:r w:rsidRPr="006669B6">
        <w:rPr>
          <w:rFonts w:cs="Times New Roman"/>
          <w:sz w:val="22"/>
          <w:szCs w:val="22"/>
          <w:lang w:val="en-GB"/>
        </w:rPr>
        <w:t xml:space="preserve"> two (0.2) percent of psychoactive cannabinoids;</w:t>
      </w:r>
      <w:r w:rsidR="006669B6" w:rsidRPr="006669B6">
        <w:rPr>
          <w:rFonts w:cs="Times New Roman"/>
          <w:sz w:val="22"/>
          <w:szCs w:val="22"/>
          <w:lang w:val="en-GB"/>
        </w:rPr>
        <w:t>”</w:t>
      </w:r>
      <w:r w:rsidRPr="006669B6">
        <w:rPr>
          <w:rFonts w:cs="Times New Roman"/>
          <w:sz w:val="22"/>
          <w:szCs w:val="22"/>
          <w:lang w:val="en-GB"/>
        </w:rPr>
        <w:t xml:space="preserve"> shall be substituted by the words </w:t>
      </w:r>
      <w:r w:rsidR="006669B6" w:rsidRPr="006669B6">
        <w:rPr>
          <w:rFonts w:cs="Times New Roman"/>
          <w:sz w:val="22"/>
          <w:szCs w:val="22"/>
          <w:lang w:val="en-GB"/>
        </w:rPr>
        <w:t>“</w:t>
      </w:r>
      <w:r w:rsidRPr="006669B6">
        <w:rPr>
          <w:rFonts w:cs="Times New Roman"/>
          <w:sz w:val="22"/>
          <w:szCs w:val="22"/>
          <w:lang w:val="en-GB"/>
        </w:rPr>
        <w:t xml:space="preserve">or inflorescence, leaves, extracts and products derived from non-psychoactive </w:t>
      </w:r>
      <w:proofErr w:type="spellStart"/>
      <w:r w:rsidRPr="006669B6">
        <w:rPr>
          <w:rFonts w:cs="Times New Roman"/>
          <w:sz w:val="22"/>
          <w:szCs w:val="22"/>
          <w:lang w:val="en-GB"/>
        </w:rPr>
        <w:t>phytocannabinoids</w:t>
      </w:r>
      <w:proofErr w:type="spellEnd"/>
      <w:r w:rsidRPr="006669B6">
        <w:rPr>
          <w:rFonts w:cs="Times New Roman"/>
          <w:sz w:val="22"/>
          <w:szCs w:val="22"/>
          <w:lang w:val="en-GB"/>
        </w:rPr>
        <w:t xml:space="preserve"> containing not more than zero point two (0.2) percent of psychoactive cannabinoids</w:t>
      </w:r>
      <w:r w:rsidR="006669B6" w:rsidRPr="006669B6">
        <w:rPr>
          <w:rFonts w:cs="Times New Roman"/>
          <w:sz w:val="22"/>
          <w:szCs w:val="22"/>
          <w:lang w:val="en-GB"/>
        </w:rPr>
        <w:t>:”</w:t>
      </w:r>
      <w:r w:rsidRPr="006669B6">
        <w:rPr>
          <w:rFonts w:cs="Times New Roman"/>
          <w:sz w:val="22"/>
          <w:szCs w:val="22"/>
          <w:lang w:val="en-GB"/>
        </w:rPr>
        <w:t>;</w:t>
      </w:r>
    </w:p>
    <w:p w14:paraId="25352D25" w14:textId="77777777" w:rsidR="0058164F" w:rsidRPr="006669B6" w:rsidRDefault="0058164F" w:rsidP="00A50E39">
      <w:pPr>
        <w:jc w:val="both"/>
        <w:rPr>
          <w:rFonts w:cs="Times New Roman"/>
          <w:sz w:val="22"/>
          <w:szCs w:val="22"/>
          <w:lang w:val="en-GB"/>
        </w:rPr>
      </w:pPr>
    </w:p>
    <w:p w14:paraId="0411A748" w14:textId="1373C68A" w:rsidR="0058164F" w:rsidRPr="006669B6" w:rsidRDefault="0058164F" w:rsidP="00A50E39">
      <w:pPr>
        <w:jc w:val="both"/>
        <w:rPr>
          <w:rFonts w:cs="Times New Roman"/>
          <w:sz w:val="22"/>
          <w:szCs w:val="22"/>
          <w:lang w:val="en-GB"/>
        </w:rPr>
      </w:pPr>
      <w:r w:rsidRPr="006669B6">
        <w:rPr>
          <w:rFonts w:cs="Times New Roman"/>
          <w:sz w:val="22"/>
          <w:szCs w:val="22"/>
          <w:lang w:val="en-GB"/>
        </w:rPr>
        <w:t>(b)</w:t>
      </w:r>
      <w:r w:rsidR="006669B6" w:rsidRPr="006669B6">
        <w:rPr>
          <w:rFonts w:cs="Times New Roman"/>
          <w:sz w:val="22"/>
          <w:szCs w:val="22"/>
          <w:lang w:val="en-GB"/>
        </w:rPr>
        <w:t xml:space="preserve"> </w:t>
      </w:r>
      <w:r w:rsidRPr="006669B6">
        <w:rPr>
          <w:rFonts w:cs="Times New Roman"/>
          <w:sz w:val="22"/>
          <w:szCs w:val="22"/>
          <w:lang w:val="en-GB"/>
        </w:rPr>
        <w:t xml:space="preserve">immediately after </w:t>
      </w:r>
      <w:r w:rsidR="006669B6" w:rsidRPr="006669B6">
        <w:rPr>
          <w:rFonts w:cs="Times New Roman"/>
          <w:sz w:val="22"/>
          <w:szCs w:val="22"/>
          <w:lang w:val="en-GB"/>
        </w:rPr>
        <w:t xml:space="preserve">paragraph </w:t>
      </w:r>
      <w:r w:rsidRPr="006669B6">
        <w:rPr>
          <w:rFonts w:cs="Times New Roman"/>
          <w:sz w:val="22"/>
          <w:szCs w:val="22"/>
          <w:lang w:val="en-GB"/>
        </w:rPr>
        <w:t xml:space="preserve">(a) thereof there shall be added the following new </w:t>
      </w:r>
      <w:r w:rsidR="006669B6" w:rsidRPr="006669B6">
        <w:rPr>
          <w:rFonts w:cs="Times New Roman"/>
          <w:sz w:val="22"/>
          <w:szCs w:val="22"/>
          <w:lang w:val="en-GB"/>
        </w:rPr>
        <w:t>paragraph</w:t>
      </w:r>
      <w:r w:rsidRPr="006669B6">
        <w:rPr>
          <w:rFonts w:cs="Times New Roman"/>
          <w:sz w:val="22"/>
          <w:szCs w:val="22"/>
          <w:lang w:val="en-GB"/>
        </w:rPr>
        <w:t>:</w:t>
      </w:r>
    </w:p>
    <w:p w14:paraId="344B2988" w14:textId="77777777" w:rsidR="0058164F" w:rsidRPr="006669B6" w:rsidRDefault="0058164F" w:rsidP="00A50E39">
      <w:pPr>
        <w:jc w:val="both"/>
        <w:rPr>
          <w:rFonts w:cs="Times New Roman"/>
          <w:sz w:val="22"/>
          <w:szCs w:val="22"/>
          <w:lang w:val="en-GB"/>
        </w:rPr>
      </w:pPr>
      <w:r w:rsidRPr="006669B6">
        <w:rPr>
          <w:rFonts w:cs="Times New Roman"/>
          <w:sz w:val="22"/>
          <w:szCs w:val="22"/>
          <w:lang w:val="en-GB"/>
        </w:rPr>
        <w:t xml:space="preserve"> </w:t>
      </w:r>
    </w:p>
    <w:p w14:paraId="42851EF9" w14:textId="77777777" w:rsidR="0058164F" w:rsidRPr="006669B6" w:rsidRDefault="0058164F" w:rsidP="00A50E39">
      <w:pPr>
        <w:jc w:val="both"/>
        <w:rPr>
          <w:rFonts w:cs="Times New Roman"/>
          <w:sz w:val="22"/>
          <w:szCs w:val="22"/>
          <w:lang w:val="en-GB"/>
        </w:rPr>
      </w:pPr>
      <w:r w:rsidRPr="006669B6">
        <w:rPr>
          <w:rFonts w:cs="Times New Roman"/>
          <w:sz w:val="22"/>
          <w:szCs w:val="22"/>
          <w:lang w:val="en-GB"/>
        </w:rPr>
        <w:t xml:space="preserve">“(aa) immediately after the definition “cannabis” there shall be added the following proviso: </w:t>
      </w:r>
    </w:p>
    <w:p w14:paraId="080204C3" w14:textId="77777777" w:rsidR="0058164F" w:rsidRPr="006669B6" w:rsidRDefault="0058164F" w:rsidP="00A50E39">
      <w:pPr>
        <w:jc w:val="both"/>
        <w:rPr>
          <w:rFonts w:cs="Times New Roman"/>
          <w:sz w:val="22"/>
          <w:szCs w:val="22"/>
          <w:lang w:val="en-GB"/>
        </w:rPr>
      </w:pPr>
    </w:p>
    <w:p w14:paraId="507D5932" w14:textId="57C7D40A" w:rsidR="0058164F" w:rsidRPr="006669B6" w:rsidRDefault="0058164F" w:rsidP="00A50E39">
      <w:pPr>
        <w:jc w:val="both"/>
        <w:rPr>
          <w:rFonts w:cs="Times New Roman"/>
          <w:sz w:val="22"/>
          <w:szCs w:val="22"/>
          <w:lang w:val="en-GB"/>
        </w:rPr>
      </w:pPr>
      <w:r w:rsidRPr="006669B6">
        <w:rPr>
          <w:rFonts w:cs="Times New Roman"/>
          <w:sz w:val="22"/>
          <w:szCs w:val="22"/>
          <w:lang w:val="en-GB"/>
        </w:rPr>
        <w:t xml:space="preserve">“Provided that synthetic cannabinoids and synthetic cannabinoid products, in any form or manner of presentation, including but not limited to any matter originally derived from the cannabis plant which has been processed, refined or otherwise chemically altered, as well as manufactured products, edible </w:t>
      </w:r>
      <w:r w:rsidRPr="006669B6">
        <w:rPr>
          <w:rFonts w:cs="Times New Roman"/>
          <w:sz w:val="22"/>
          <w:szCs w:val="22"/>
          <w:lang w:val="en-GB"/>
        </w:rPr>
        <w:lastRenderedPageBreak/>
        <w:t>products, liquids, powders, or vapourisable substances, shall be deemed to constitute a prohibited drug punishable in the same manner and to the same extent as offences relating to cannabis</w:t>
      </w:r>
      <w:r w:rsidR="006669B6">
        <w:rPr>
          <w:rFonts w:cs="Times New Roman"/>
          <w:sz w:val="22"/>
          <w:szCs w:val="22"/>
          <w:lang w:val="en-GB"/>
        </w:rPr>
        <w:t>;</w:t>
      </w:r>
      <w:r w:rsidRPr="006669B6">
        <w:rPr>
          <w:rFonts w:cs="Times New Roman"/>
          <w:sz w:val="22"/>
          <w:szCs w:val="22"/>
          <w:lang w:val="en-GB"/>
        </w:rPr>
        <w:t>”; and</w:t>
      </w:r>
    </w:p>
    <w:p w14:paraId="73D3C161" w14:textId="77777777" w:rsidR="0058164F" w:rsidRPr="006669B6" w:rsidRDefault="0058164F" w:rsidP="00A50E39">
      <w:pPr>
        <w:jc w:val="both"/>
        <w:rPr>
          <w:rFonts w:cs="Times New Roman"/>
          <w:sz w:val="22"/>
          <w:szCs w:val="22"/>
          <w:lang w:val="en-GB"/>
        </w:rPr>
      </w:pPr>
    </w:p>
    <w:p w14:paraId="1DAEADDC" w14:textId="53D7A7D2" w:rsidR="0058164F" w:rsidRPr="006669B6" w:rsidRDefault="0058164F" w:rsidP="00A50E39">
      <w:pPr>
        <w:jc w:val="both"/>
        <w:rPr>
          <w:rFonts w:cs="Times New Roman"/>
          <w:sz w:val="22"/>
          <w:szCs w:val="22"/>
          <w:lang w:val="en-GB"/>
        </w:rPr>
      </w:pPr>
      <w:r w:rsidRPr="006669B6">
        <w:rPr>
          <w:rFonts w:cs="Times New Roman"/>
          <w:sz w:val="22"/>
          <w:szCs w:val="22"/>
          <w:lang w:val="en-GB"/>
        </w:rPr>
        <w:t xml:space="preserve">(c) immediately after </w:t>
      </w:r>
      <w:r w:rsidR="006669B6" w:rsidRPr="006669B6">
        <w:rPr>
          <w:rFonts w:cs="Times New Roman"/>
          <w:sz w:val="22"/>
          <w:szCs w:val="22"/>
          <w:lang w:val="en-GB"/>
        </w:rPr>
        <w:t xml:space="preserve">paragraph </w:t>
      </w:r>
      <w:r w:rsidRPr="006669B6">
        <w:rPr>
          <w:rFonts w:cs="Times New Roman"/>
          <w:sz w:val="22"/>
          <w:szCs w:val="22"/>
          <w:lang w:val="en-GB"/>
        </w:rPr>
        <w:t xml:space="preserve">(c) thereof there shall be added the following new </w:t>
      </w:r>
      <w:r w:rsidR="006669B6" w:rsidRPr="006669B6">
        <w:rPr>
          <w:rFonts w:cs="Times New Roman"/>
          <w:sz w:val="22"/>
          <w:szCs w:val="22"/>
          <w:lang w:val="en-GB"/>
        </w:rPr>
        <w:t>paragraph</w:t>
      </w:r>
      <w:r w:rsidRPr="006669B6">
        <w:rPr>
          <w:rFonts w:cs="Times New Roman"/>
          <w:sz w:val="22"/>
          <w:szCs w:val="22"/>
          <w:lang w:val="en-GB"/>
        </w:rPr>
        <w:t xml:space="preserve">: </w:t>
      </w:r>
    </w:p>
    <w:p w14:paraId="1D665B84" w14:textId="77777777" w:rsidR="0058164F" w:rsidRPr="006669B6" w:rsidRDefault="0058164F" w:rsidP="00A50E39">
      <w:pPr>
        <w:jc w:val="both"/>
        <w:rPr>
          <w:rFonts w:cs="Times New Roman"/>
          <w:sz w:val="22"/>
          <w:szCs w:val="22"/>
          <w:lang w:val="en-GB"/>
        </w:rPr>
      </w:pPr>
    </w:p>
    <w:p w14:paraId="7AD19BA9" w14:textId="77777777" w:rsidR="0058164F" w:rsidRPr="006669B6" w:rsidRDefault="0058164F" w:rsidP="00A50E39">
      <w:pPr>
        <w:jc w:val="both"/>
        <w:rPr>
          <w:rFonts w:cs="Times New Roman"/>
          <w:sz w:val="22"/>
          <w:szCs w:val="22"/>
          <w:lang w:val="en-GB"/>
        </w:rPr>
      </w:pPr>
      <w:r w:rsidRPr="006669B6">
        <w:rPr>
          <w:rFonts w:cs="Times New Roman"/>
          <w:sz w:val="22"/>
          <w:szCs w:val="22"/>
          <w:lang w:val="en-GB"/>
        </w:rPr>
        <w:t xml:space="preserve">“(d) immediately after the definition “raw opium” there shall be added the following new definition: </w:t>
      </w:r>
    </w:p>
    <w:p w14:paraId="564D91E3" w14:textId="77777777" w:rsidR="0058164F" w:rsidRPr="006669B6" w:rsidRDefault="0058164F" w:rsidP="00A50E39">
      <w:pPr>
        <w:jc w:val="both"/>
        <w:rPr>
          <w:rFonts w:cs="Times New Roman"/>
          <w:sz w:val="22"/>
          <w:szCs w:val="22"/>
          <w:lang w:val="en-GB"/>
        </w:rPr>
      </w:pPr>
    </w:p>
    <w:p w14:paraId="78E29617" w14:textId="12393724" w:rsidR="0058164F" w:rsidRPr="006669B6" w:rsidRDefault="0010173C" w:rsidP="00A50E39">
      <w:pPr>
        <w:jc w:val="both"/>
        <w:rPr>
          <w:rFonts w:cs="Times New Roman"/>
          <w:sz w:val="22"/>
          <w:szCs w:val="22"/>
          <w:lang w:val="en-GB"/>
        </w:rPr>
      </w:pPr>
      <w:r>
        <w:rPr>
          <w:rFonts w:cs="Times New Roman"/>
          <w:sz w:val="22"/>
          <w:szCs w:val="22"/>
          <w:lang w:val="en-GB"/>
        </w:rPr>
        <w:t xml:space="preserve">“ </w:t>
      </w:r>
      <w:r w:rsidR="0058164F" w:rsidRPr="006669B6">
        <w:rPr>
          <w:rFonts w:cs="Times New Roman"/>
          <w:sz w:val="22"/>
          <w:szCs w:val="22"/>
          <w:lang w:val="en-GB"/>
        </w:rPr>
        <w:t>“synthetic cannabinoids” means fully synthetic or semi-synthetic cannabinoids, whether or not they occur naturally in trace amounts in the cannabis plant, that are chemically processed or refined to act on cannabinoid receptors and produce psychoactive effects, as the Minister responsible for the Authority on the Responsible Use of Cannabis Act may, by regulations made from time to time, include in Part III of the Fifth Schedule to this Ordinance</w:t>
      </w:r>
      <w:r>
        <w:rPr>
          <w:rFonts w:cs="Times New Roman"/>
          <w:sz w:val="22"/>
          <w:szCs w:val="22"/>
          <w:lang w:val="en-GB"/>
        </w:rPr>
        <w:t>;</w:t>
      </w:r>
      <w:r w:rsidR="0058164F" w:rsidRPr="006669B6">
        <w:rPr>
          <w:rFonts w:cs="Times New Roman"/>
          <w:sz w:val="22"/>
          <w:szCs w:val="22"/>
          <w:lang w:val="en-GB"/>
        </w:rPr>
        <w:t xml:space="preserve">”. </w:t>
      </w:r>
    </w:p>
    <w:p w14:paraId="7D5A1385" w14:textId="77777777" w:rsidR="0058164F" w:rsidRDefault="0058164F" w:rsidP="00A50E39">
      <w:pPr>
        <w:jc w:val="both"/>
        <w:rPr>
          <w:rFonts w:cs="Times New Roman"/>
          <w:sz w:val="22"/>
          <w:szCs w:val="22"/>
          <w:lang w:val="mt-MT"/>
        </w:rPr>
      </w:pPr>
    </w:p>
    <w:p w14:paraId="29AC3847" w14:textId="77777777" w:rsidR="0010173C" w:rsidRPr="00427C9B" w:rsidRDefault="0010173C" w:rsidP="00A50E39">
      <w:pPr>
        <w:jc w:val="both"/>
        <w:rPr>
          <w:rFonts w:cs="Times New Roman"/>
          <w:sz w:val="22"/>
          <w:szCs w:val="22"/>
          <w:lang w:val="mt-MT"/>
        </w:rPr>
      </w:pPr>
    </w:p>
    <w:p w14:paraId="2D76499F" w14:textId="487A8844" w:rsidR="0058164F" w:rsidRPr="00427C9B" w:rsidRDefault="0058164F" w:rsidP="00A50E39">
      <w:pPr>
        <w:autoSpaceDE w:val="0"/>
        <w:autoSpaceDN w:val="0"/>
        <w:adjustRightInd w:val="0"/>
        <w:jc w:val="both"/>
        <w:rPr>
          <w:rFonts w:eastAsia="TimesNewRoman,Bold" w:cs="Times New Roman"/>
          <w:b/>
          <w:bCs/>
          <w:sz w:val="22"/>
          <w:szCs w:val="22"/>
          <w:lang w:val="mt-MT"/>
        </w:rPr>
      </w:pPr>
      <w:r w:rsidRPr="00427C9B">
        <w:rPr>
          <w:rFonts w:cs="Times New Roman"/>
          <w:sz w:val="22"/>
          <w:szCs w:val="22"/>
          <w:lang w:val="mt-MT"/>
        </w:rPr>
        <w:t xml:space="preserve">L-Emenda “A” għaddiet </w:t>
      </w:r>
      <w:proofErr w:type="spellStart"/>
      <w:r w:rsidRPr="00427C9B">
        <w:rPr>
          <w:rFonts w:cs="Times New Roman"/>
          <w:sz w:val="22"/>
          <w:szCs w:val="22"/>
          <w:lang w:val="mt-MT"/>
        </w:rPr>
        <w:t>nem</w:t>
      </w:r>
      <w:proofErr w:type="spellEnd"/>
      <w:r w:rsidRPr="00427C9B">
        <w:rPr>
          <w:rFonts w:cs="Times New Roman"/>
          <w:sz w:val="22"/>
          <w:szCs w:val="22"/>
          <w:lang w:val="mt-MT"/>
        </w:rPr>
        <w:t xml:space="preserve">. </w:t>
      </w:r>
      <w:proofErr w:type="spellStart"/>
      <w:r w:rsidRPr="00427C9B">
        <w:rPr>
          <w:rFonts w:cs="Times New Roman"/>
          <w:sz w:val="22"/>
          <w:szCs w:val="22"/>
          <w:lang w:val="mt-MT"/>
        </w:rPr>
        <w:t>con</w:t>
      </w:r>
      <w:proofErr w:type="spellEnd"/>
      <w:r w:rsidRPr="00427C9B">
        <w:rPr>
          <w:rFonts w:cs="Times New Roman"/>
          <w:sz w:val="22"/>
          <w:szCs w:val="22"/>
          <w:lang w:val="mt-MT"/>
        </w:rPr>
        <w:t>.</w:t>
      </w:r>
    </w:p>
    <w:p w14:paraId="03ABC111" w14:textId="77777777" w:rsidR="0058164F" w:rsidRPr="00427C9B" w:rsidRDefault="0058164F" w:rsidP="00A50E39">
      <w:pPr>
        <w:jc w:val="both"/>
        <w:rPr>
          <w:rFonts w:cs="Times New Roman"/>
          <w:sz w:val="22"/>
          <w:szCs w:val="22"/>
          <w:lang w:val="mt-MT"/>
        </w:rPr>
      </w:pPr>
    </w:p>
    <w:p w14:paraId="32C1A561" w14:textId="45ED71F3" w:rsidR="0058164F" w:rsidRPr="00427C9B" w:rsidRDefault="0058164F" w:rsidP="00A50E39">
      <w:pPr>
        <w:jc w:val="both"/>
        <w:rPr>
          <w:rFonts w:cs="Times New Roman"/>
          <w:sz w:val="22"/>
          <w:szCs w:val="22"/>
          <w:lang w:val="mt-MT" w:eastAsia="en-US"/>
        </w:rPr>
      </w:pPr>
      <w:r w:rsidRPr="00427C9B">
        <w:rPr>
          <w:rFonts w:cs="Times New Roman"/>
          <w:b/>
          <w:bCs/>
          <w:sz w:val="22"/>
          <w:szCs w:val="22"/>
          <w:lang w:val="mt-MT" w:eastAsia="en-US"/>
        </w:rPr>
        <w:t>KLAWSOLA 3</w:t>
      </w:r>
      <w:r w:rsidRPr="00427C9B">
        <w:rPr>
          <w:rFonts w:cs="Times New Roman"/>
          <w:sz w:val="22"/>
          <w:szCs w:val="22"/>
          <w:lang w:val="mt-MT" w:eastAsia="en-US"/>
        </w:rPr>
        <w:t xml:space="preserve">, kif emendata, għaddiet </w:t>
      </w:r>
      <w:proofErr w:type="spellStart"/>
      <w:r w:rsidRPr="00427C9B">
        <w:rPr>
          <w:rFonts w:cs="Times New Roman"/>
          <w:sz w:val="22"/>
          <w:szCs w:val="22"/>
          <w:lang w:val="mt-MT" w:eastAsia="en-US"/>
        </w:rPr>
        <w:t>nem</w:t>
      </w:r>
      <w:proofErr w:type="spellEnd"/>
      <w:r w:rsidRPr="00427C9B">
        <w:rPr>
          <w:rFonts w:cs="Times New Roman"/>
          <w:sz w:val="22"/>
          <w:szCs w:val="22"/>
          <w:lang w:val="mt-MT" w:eastAsia="en-US"/>
        </w:rPr>
        <w:t xml:space="preserve">. </w:t>
      </w:r>
      <w:proofErr w:type="spellStart"/>
      <w:r w:rsidRPr="00427C9B">
        <w:rPr>
          <w:rFonts w:cs="Times New Roman"/>
          <w:sz w:val="22"/>
          <w:szCs w:val="22"/>
          <w:lang w:val="mt-MT" w:eastAsia="en-US"/>
        </w:rPr>
        <w:t>con</w:t>
      </w:r>
      <w:proofErr w:type="spellEnd"/>
      <w:r w:rsidRPr="00427C9B">
        <w:rPr>
          <w:rFonts w:cs="Times New Roman"/>
          <w:sz w:val="22"/>
          <w:szCs w:val="22"/>
          <w:lang w:val="mt-MT" w:eastAsia="en-US"/>
        </w:rPr>
        <w:t>. u kienet ordnata ssir parti mill-Abbozz ta’ Liġi.</w:t>
      </w:r>
    </w:p>
    <w:p w14:paraId="6F1A6471" w14:textId="77777777" w:rsidR="0058164F" w:rsidRPr="00427C9B" w:rsidRDefault="0058164F" w:rsidP="00A50E39">
      <w:pPr>
        <w:jc w:val="both"/>
        <w:rPr>
          <w:rFonts w:cs="Times New Roman"/>
          <w:sz w:val="22"/>
          <w:szCs w:val="22"/>
          <w:lang w:val="mt-MT"/>
        </w:rPr>
      </w:pPr>
    </w:p>
    <w:p w14:paraId="628C36E3" w14:textId="77777777" w:rsidR="0058164F" w:rsidRPr="00427C9B" w:rsidRDefault="0058164F" w:rsidP="00A50E39">
      <w:pPr>
        <w:jc w:val="both"/>
        <w:rPr>
          <w:rFonts w:cs="Times New Roman"/>
          <w:sz w:val="22"/>
          <w:szCs w:val="22"/>
          <w:lang w:val="mt-MT"/>
        </w:rPr>
      </w:pPr>
    </w:p>
    <w:p w14:paraId="1DB2D8A4" w14:textId="4B899F22" w:rsidR="001D6347" w:rsidRPr="00427C9B" w:rsidRDefault="001D6347" w:rsidP="00A50E39">
      <w:pPr>
        <w:jc w:val="both"/>
        <w:rPr>
          <w:rFonts w:cs="Times New Roman"/>
          <w:b/>
          <w:bCs/>
          <w:sz w:val="22"/>
          <w:szCs w:val="22"/>
          <w:lang w:val="mt-MT"/>
        </w:rPr>
      </w:pPr>
      <w:r w:rsidRPr="00427C9B">
        <w:rPr>
          <w:rFonts w:cs="Times New Roman"/>
          <w:b/>
          <w:bCs/>
          <w:sz w:val="22"/>
          <w:szCs w:val="22"/>
          <w:lang w:val="mt-MT"/>
        </w:rPr>
        <w:t>KLAWSOLA 4</w:t>
      </w:r>
    </w:p>
    <w:p w14:paraId="712DD036" w14:textId="77777777" w:rsidR="001D6347" w:rsidRPr="00427C9B" w:rsidRDefault="001D6347" w:rsidP="00A50E39">
      <w:pPr>
        <w:jc w:val="both"/>
        <w:rPr>
          <w:rFonts w:cs="Times New Roman"/>
          <w:b/>
          <w:bCs/>
          <w:sz w:val="22"/>
          <w:szCs w:val="22"/>
          <w:lang w:val="mt-MT"/>
        </w:rPr>
      </w:pPr>
    </w:p>
    <w:p w14:paraId="05999025" w14:textId="2487B090" w:rsidR="001D6347" w:rsidRPr="00427C9B" w:rsidRDefault="001D6347" w:rsidP="00A50E39">
      <w:pPr>
        <w:jc w:val="both"/>
        <w:rPr>
          <w:rFonts w:cs="Times New Roman"/>
          <w:sz w:val="22"/>
          <w:szCs w:val="22"/>
          <w:lang w:val="mt-MT"/>
        </w:rPr>
      </w:pPr>
      <w:r w:rsidRPr="00427C9B">
        <w:rPr>
          <w:rFonts w:cs="Times New Roman"/>
          <w:sz w:val="22"/>
          <w:szCs w:val="22"/>
          <w:lang w:val="mt-MT"/>
        </w:rPr>
        <w:t>Is-Segretarju Parlamentari għar-Riformi u l-Ugwaljanza ressqet din l-Emenda “B”:</w:t>
      </w:r>
    </w:p>
    <w:p w14:paraId="6F3B9DE6" w14:textId="77777777" w:rsidR="001D6347" w:rsidRPr="00427C9B" w:rsidRDefault="001D6347" w:rsidP="00A50E39">
      <w:pPr>
        <w:jc w:val="both"/>
        <w:rPr>
          <w:rFonts w:cs="Times New Roman"/>
          <w:sz w:val="22"/>
          <w:szCs w:val="22"/>
          <w:lang w:val="mt-MT"/>
        </w:rPr>
      </w:pPr>
    </w:p>
    <w:p w14:paraId="5D25852D" w14:textId="767F91F3" w:rsidR="001D6347" w:rsidRPr="00427C9B" w:rsidRDefault="001D6347" w:rsidP="00A50E39">
      <w:pPr>
        <w:jc w:val="both"/>
        <w:rPr>
          <w:rFonts w:cs="Times New Roman"/>
          <w:b/>
          <w:bCs/>
          <w:sz w:val="22"/>
          <w:szCs w:val="22"/>
          <w:u w:val="single"/>
          <w:lang w:val="mt-MT"/>
        </w:rPr>
      </w:pPr>
      <w:r w:rsidRPr="00427C9B">
        <w:rPr>
          <w:rFonts w:cs="Times New Roman"/>
          <w:b/>
          <w:bCs/>
          <w:sz w:val="22"/>
          <w:szCs w:val="22"/>
          <w:u w:val="single"/>
          <w:lang w:val="mt-MT"/>
        </w:rPr>
        <w:t>Klawsola 4</w:t>
      </w:r>
    </w:p>
    <w:p w14:paraId="0372FCAC" w14:textId="77777777" w:rsidR="001D6347" w:rsidRPr="00427C9B" w:rsidRDefault="001D6347" w:rsidP="00A50E39">
      <w:pPr>
        <w:jc w:val="both"/>
        <w:rPr>
          <w:rFonts w:cs="Times New Roman"/>
          <w:iCs/>
          <w:sz w:val="22"/>
          <w:szCs w:val="22"/>
          <w:lang w:val="mt-MT"/>
        </w:rPr>
      </w:pPr>
    </w:p>
    <w:p w14:paraId="1CF9E0FB" w14:textId="77777777" w:rsidR="001D6347" w:rsidRPr="00427C9B" w:rsidRDefault="001D6347" w:rsidP="00A50E39">
      <w:pPr>
        <w:jc w:val="both"/>
        <w:rPr>
          <w:rFonts w:cs="Times New Roman"/>
          <w:sz w:val="22"/>
          <w:szCs w:val="22"/>
          <w:lang w:val="mt-MT"/>
        </w:rPr>
      </w:pPr>
      <w:r w:rsidRPr="00427C9B">
        <w:rPr>
          <w:rFonts w:cs="Times New Roman"/>
          <w:sz w:val="22"/>
          <w:szCs w:val="22"/>
          <w:lang w:val="mt-MT"/>
        </w:rPr>
        <w:t>Fis-</w:t>
      </w:r>
      <w:proofErr w:type="spellStart"/>
      <w:r w:rsidRPr="00427C9B">
        <w:rPr>
          <w:rFonts w:cs="Times New Roman"/>
          <w:sz w:val="22"/>
          <w:szCs w:val="22"/>
          <w:lang w:val="mt-MT"/>
        </w:rPr>
        <w:t>subartikolu</w:t>
      </w:r>
      <w:proofErr w:type="spellEnd"/>
      <w:r w:rsidRPr="00427C9B">
        <w:rPr>
          <w:rFonts w:cs="Times New Roman"/>
          <w:sz w:val="22"/>
          <w:szCs w:val="22"/>
          <w:lang w:val="mt-MT"/>
        </w:rPr>
        <w:t xml:space="preserve"> (3) tal-artikolu 34 tal-liġi prinċipali, kif miżjud bil-klawsola 4, minnufih wara l-kliem “għandhom jiġu klassifikati bħala mhux </w:t>
      </w:r>
      <w:proofErr w:type="spellStart"/>
      <w:r w:rsidRPr="00427C9B">
        <w:rPr>
          <w:rFonts w:cs="Times New Roman"/>
          <w:sz w:val="22"/>
          <w:szCs w:val="22"/>
          <w:lang w:val="mt-MT"/>
        </w:rPr>
        <w:t>psikoattivi</w:t>
      </w:r>
      <w:proofErr w:type="spellEnd"/>
      <w:r w:rsidRPr="00427C9B">
        <w:rPr>
          <w:rFonts w:cs="Times New Roman"/>
          <w:sz w:val="22"/>
          <w:szCs w:val="22"/>
          <w:lang w:val="mt-MT"/>
        </w:rPr>
        <w:t xml:space="preserve"> jew </w:t>
      </w:r>
      <w:proofErr w:type="spellStart"/>
      <w:r w:rsidRPr="00427C9B">
        <w:rPr>
          <w:rFonts w:cs="Times New Roman"/>
          <w:sz w:val="22"/>
          <w:szCs w:val="22"/>
          <w:lang w:val="mt-MT"/>
        </w:rPr>
        <w:t>psikoattivi</w:t>
      </w:r>
      <w:proofErr w:type="spellEnd"/>
      <w:r w:rsidRPr="00427C9B">
        <w:rPr>
          <w:rFonts w:cs="Times New Roman"/>
          <w:sz w:val="22"/>
          <w:szCs w:val="22"/>
          <w:lang w:val="mt-MT"/>
        </w:rPr>
        <w:t>” għandhom jiġu miżjuda l-kliem “kif ukoll meta jkun jidher li l-</w:t>
      </w:r>
      <w:proofErr w:type="spellStart"/>
      <w:r w:rsidRPr="00427C9B">
        <w:rPr>
          <w:rFonts w:cs="Times New Roman"/>
          <w:sz w:val="22"/>
          <w:szCs w:val="22"/>
          <w:lang w:val="mt-MT"/>
        </w:rPr>
        <w:t>kannabinojdi</w:t>
      </w:r>
      <w:proofErr w:type="spellEnd"/>
      <w:r w:rsidRPr="00427C9B">
        <w:rPr>
          <w:rFonts w:cs="Times New Roman"/>
          <w:sz w:val="22"/>
          <w:szCs w:val="22"/>
          <w:lang w:val="mt-MT"/>
        </w:rPr>
        <w:t xml:space="preserve"> għandhom jiġu klassifikati bħala </w:t>
      </w:r>
      <w:proofErr w:type="spellStart"/>
      <w:r w:rsidRPr="00427C9B">
        <w:rPr>
          <w:rFonts w:cs="Times New Roman"/>
          <w:sz w:val="22"/>
          <w:szCs w:val="22"/>
          <w:lang w:val="mt-MT"/>
        </w:rPr>
        <w:t>kannabinojdi</w:t>
      </w:r>
      <w:proofErr w:type="spellEnd"/>
      <w:r w:rsidRPr="00427C9B">
        <w:rPr>
          <w:rFonts w:cs="Times New Roman"/>
          <w:sz w:val="22"/>
          <w:szCs w:val="22"/>
          <w:lang w:val="mt-MT"/>
        </w:rPr>
        <w:t xml:space="preserve"> sintetiċi”. </w:t>
      </w:r>
    </w:p>
    <w:p w14:paraId="3938B9BA" w14:textId="77777777" w:rsidR="001D6347" w:rsidRPr="00427C9B" w:rsidRDefault="001D6347" w:rsidP="00A50E39">
      <w:pPr>
        <w:jc w:val="both"/>
        <w:rPr>
          <w:rFonts w:cs="Times New Roman"/>
          <w:b/>
          <w:bCs/>
          <w:sz w:val="22"/>
          <w:szCs w:val="22"/>
          <w:lang w:val="mt-MT"/>
        </w:rPr>
      </w:pPr>
    </w:p>
    <w:p w14:paraId="5039E56B" w14:textId="44ACA4DE" w:rsidR="001D6347" w:rsidRPr="00427C9B" w:rsidRDefault="001D6347" w:rsidP="00A50E39">
      <w:pPr>
        <w:jc w:val="both"/>
        <w:rPr>
          <w:rFonts w:cs="Times New Roman"/>
          <w:sz w:val="22"/>
          <w:szCs w:val="22"/>
          <w:u w:val="single"/>
          <w:lang w:val="mt-MT"/>
        </w:rPr>
      </w:pPr>
      <w:proofErr w:type="spellStart"/>
      <w:r w:rsidRPr="00427C9B">
        <w:rPr>
          <w:rFonts w:cs="Times New Roman"/>
          <w:b/>
          <w:bCs/>
          <w:sz w:val="22"/>
          <w:szCs w:val="22"/>
          <w:u w:val="single"/>
          <w:lang w:val="mt-MT"/>
        </w:rPr>
        <w:t>Clause</w:t>
      </w:r>
      <w:proofErr w:type="spellEnd"/>
      <w:r w:rsidRPr="00427C9B">
        <w:rPr>
          <w:rFonts w:cs="Times New Roman"/>
          <w:b/>
          <w:bCs/>
          <w:sz w:val="22"/>
          <w:szCs w:val="22"/>
          <w:u w:val="single"/>
          <w:lang w:val="mt-MT"/>
        </w:rPr>
        <w:t xml:space="preserve"> 4 </w:t>
      </w:r>
    </w:p>
    <w:p w14:paraId="58231356" w14:textId="77777777" w:rsidR="001D6347" w:rsidRPr="00427C9B" w:rsidRDefault="001D6347" w:rsidP="00A50E39">
      <w:pPr>
        <w:jc w:val="both"/>
        <w:rPr>
          <w:rFonts w:cs="Times New Roman"/>
          <w:sz w:val="22"/>
          <w:szCs w:val="22"/>
          <w:u w:val="single"/>
          <w:lang w:val="mt-MT"/>
        </w:rPr>
      </w:pPr>
    </w:p>
    <w:p w14:paraId="54A99F6F" w14:textId="77777777" w:rsidR="001D6347" w:rsidRPr="00427C9B" w:rsidRDefault="001D6347" w:rsidP="00A50E39">
      <w:pPr>
        <w:jc w:val="both"/>
        <w:rPr>
          <w:rFonts w:cs="Times New Roman"/>
          <w:sz w:val="22"/>
          <w:szCs w:val="22"/>
          <w:lang w:val="mt-MT"/>
        </w:rPr>
      </w:pPr>
      <w:r w:rsidRPr="00427C9B">
        <w:rPr>
          <w:rFonts w:cs="Times New Roman"/>
          <w:sz w:val="22"/>
          <w:szCs w:val="22"/>
          <w:lang w:val="mt-MT"/>
        </w:rPr>
        <w:t xml:space="preserve">In </w:t>
      </w:r>
      <w:proofErr w:type="spellStart"/>
      <w:r w:rsidRPr="00427C9B">
        <w:rPr>
          <w:rFonts w:cs="Times New Roman"/>
          <w:sz w:val="22"/>
          <w:szCs w:val="22"/>
          <w:lang w:val="mt-MT"/>
        </w:rPr>
        <w:t>sub-article</w:t>
      </w:r>
      <w:proofErr w:type="spellEnd"/>
      <w:r w:rsidRPr="00427C9B">
        <w:rPr>
          <w:rFonts w:cs="Times New Roman"/>
          <w:sz w:val="22"/>
          <w:szCs w:val="22"/>
          <w:lang w:val="mt-MT"/>
        </w:rPr>
        <w:t xml:space="preserve"> (3) of </w:t>
      </w:r>
      <w:proofErr w:type="spellStart"/>
      <w:r w:rsidRPr="00427C9B">
        <w:rPr>
          <w:rFonts w:cs="Times New Roman"/>
          <w:sz w:val="22"/>
          <w:szCs w:val="22"/>
          <w:lang w:val="mt-MT"/>
        </w:rPr>
        <w:t>article</w:t>
      </w:r>
      <w:proofErr w:type="spellEnd"/>
      <w:r w:rsidRPr="00427C9B">
        <w:rPr>
          <w:rFonts w:cs="Times New Roman"/>
          <w:sz w:val="22"/>
          <w:szCs w:val="22"/>
          <w:lang w:val="mt-MT"/>
        </w:rPr>
        <w:t xml:space="preserve"> 34 of the </w:t>
      </w:r>
      <w:proofErr w:type="spellStart"/>
      <w:r w:rsidRPr="00427C9B">
        <w:rPr>
          <w:rFonts w:cs="Times New Roman"/>
          <w:sz w:val="22"/>
          <w:szCs w:val="22"/>
          <w:lang w:val="mt-MT"/>
        </w:rPr>
        <w:t>principal</w:t>
      </w:r>
      <w:proofErr w:type="spellEnd"/>
      <w:r w:rsidRPr="00427C9B">
        <w:rPr>
          <w:rFonts w:cs="Times New Roman"/>
          <w:sz w:val="22"/>
          <w:szCs w:val="22"/>
          <w:lang w:val="mt-MT"/>
        </w:rPr>
        <w:t xml:space="preserve"> </w:t>
      </w:r>
      <w:proofErr w:type="spellStart"/>
      <w:r w:rsidRPr="00427C9B">
        <w:rPr>
          <w:rFonts w:cs="Times New Roman"/>
          <w:sz w:val="22"/>
          <w:szCs w:val="22"/>
          <w:lang w:val="mt-MT"/>
        </w:rPr>
        <w:t>law</w:t>
      </w:r>
      <w:proofErr w:type="spellEnd"/>
      <w:r w:rsidRPr="00427C9B">
        <w:rPr>
          <w:rFonts w:cs="Times New Roman"/>
          <w:sz w:val="22"/>
          <w:szCs w:val="22"/>
          <w:lang w:val="mt-MT"/>
        </w:rPr>
        <w:t xml:space="preserve">, </w:t>
      </w:r>
      <w:proofErr w:type="spellStart"/>
      <w:r w:rsidRPr="00427C9B">
        <w:rPr>
          <w:rFonts w:cs="Times New Roman"/>
          <w:sz w:val="22"/>
          <w:szCs w:val="22"/>
          <w:lang w:val="mt-MT"/>
        </w:rPr>
        <w:t>as</w:t>
      </w:r>
      <w:proofErr w:type="spellEnd"/>
      <w:r w:rsidRPr="00427C9B">
        <w:rPr>
          <w:rFonts w:cs="Times New Roman"/>
          <w:sz w:val="22"/>
          <w:szCs w:val="22"/>
          <w:lang w:val="mt-MT"/>
        </w:rPr>
        <w:t xml:space="preserve"> </w:t>
      </w:r>
      <w:proofErr w:type="spellStart"/>
      <w:r w:rsidRPr="00427C9B">
        <w:rPr>
          <w:rFonts w:cs="Times New Roman"/>
          <w:sz w:val="22"/>
          <w:szCs w:val="22"/>
          <w:lang w:val="mt-MT"/>
        </w:rPr>
        <w:t>added</w:t>
      </w:r>
      <w:proofErr w:type="spellEnd"/>
      <w:r w:rsidRPr="00427C9B">
        <w:rPr>
          <w:rFonts w:cs="Times New Roman"/>
          <w:sz w:val="22"/>
          <w:szCs w:val="22"/>
          <w:lang w:val="mt-MT"/>
        </w:rPr>
        <w:t xml:space="preserve"> </w:t>
      </w:r>
      <w:proofErr w:type="spellStart"/>
      <w:r w:rsidRPr="00427C9B">
        <w:rPr>
          <w:rFonts w:cs="Times New Roman"/>
          <w:sz w:val="22"/>
          <w:szCs w:val="22"/>
          <w:lang w:val="mt-MT"/>
        </w:rPr>
        <w:t>by</w:t>
      </w:r>
      <w:proofErr w:type="spellEnd"/>
      <w:r w:rsidRPr="00427C9B">
        <w:rPr>
          <w:rFonts w:cs="Times New Roman"/>
          <w:sz w:val="22"/>
          <w:szCs w:val="22"/>
          <w:lang w:val="mt-MT"/>
        </w:rPr>
        <w:t xml:space="preserve"> </w:t>
      </w:r>
      <w:proofErr w:type="spellStart"/>
      <w:r w:rsidRPr="00427C9B">
        <w:rPr>
          <w:rFonts w:cs="Times New Roman"/>
          <w:sz w:val="22"/>
          <w:szCs w:val="22"/>
          <w:lang w:val="mt-MT"/>
        </w:rPr>
        <w:t>clause</w:t>
      </w:r>
      <w:proofErr w:type="spellEnd"/>
      <w:r w:rsidRPr="00427C9B">
        <w:rPr>
          <w:rFonts w:cs="Times New Roman"/>
          <w:sz w:val="22"/>
          <w:szCs w:val="22"/>
          <w:lang w:val="mt-MT"/>
        </w:rPr>
        <w:t xml:space="preserve"> 4, </w:t>
      </w:r>
      <w:proofErr w:type="spellStart"/>
      <w:r w:rsidRPr="00427C9B">
        <w:rPr>
          <w:rFonts w:cs="Times New Roman"/>
          <w:sz w:val="22"/>
          <w:szCs w:val="22"/>
          <w:lang w:val="mt-MT"/>
        </w:rPr>
        <w:t>immediately</w:t>
      </w:r>
      <w:proofErr w:type="spellEnd"/>
      <w:r w:rsidRPr="00427C9B">
        <w:rPr>
          <w:rFonts w:cs="Times New Roman"/>
          <w:sz w:val="22"/>
          <w:szCs w:val="22"/>
          <w:lang w:val="mt-MT"/>
        </w:rPr>
        <w:t xml:space="preserve"> </w:t>
      </w:r>
      <w:proofErr w:type="spellStart"/>
      <w:r w:rsidRPr="00427C9B">
        <w:rPr>
          <w:rFonts w:cs="Times New Roman"/>
          <w:sz w:val="22"/>
          <w:szCs w:val="22"/>
          <w:lang w:val="mt-MT"/>
        </w:rPr>
        <w:t>after</w:t>
      </w:r>
      <w:proofErr w:type="spellEnd"/>
      <w:r w:rsidRPr="00427C9B">
        <w:rPr>
          <w:rFonts w:cs="Times New Roman"/>
          <w:sz w:val="22"/>
          <w:szCs w:val="22"/>
          <w:lang w:val="mt-MT"/>
        </w:rPr>
        <w:t xml:space="preserve"> the </w:t>
      </w:r>
      <w:proofErr w:type="spellStart"/>
      <w:r w:rsidRPr="00427C9B">
        <w:rPr>
          <w:rFonts w:cs="Times New Roman"/>
          <w:sz w:val="22"/>
          <w:szCs w:val="22"/>
          <w:lang w:val="mt-MT"/>
        </w:rPr>
        <w:t>words</w:t>
      </w:r>
      <w:proofErr w:type="spellEnd"/>
      <w:r w:rsidRPr="00427C9B">
        <w:rPr>
          <w:rFonts w:cs="Times New Roman"/>
          <w:sz w:val="22"/>
          <w:szCs w:val="22"/>
          <w:lang w:val="mt-MT"/>
        </w:rPr>
        <w:t xml:space="preserve"> “</w:t>
      </w:r>
      <w:proofErr w:type="spellStart"/>
      <w:r w:rsidRPr="00427C9B">
        <w:rPr>
          <w:rFonts w:cs="Times New Roman"/>
          <w:sz w:val="22"/>
          <w:szCs w:val="22"/>
          <w:lang w:val="mt-MT"/>
        </w:rPr>
        <w:t>shall</w:t>
      </w:r>
      <w:proofErr w:type="spellEnd"/>
      <w:r w:rsidRPr="00427C9B">
        <w:rPr>
          <w:rFonts w:cs="Times New Roman"/>
          <w:sz w:val="22"/>
          <w:szCs w:val="22"/>
          <w:lang w:val="mt-MT"/>
        </w:rPr>
        <w:t xml:space="preserve"> </w:t>
      </w:r>
      <w:proofErr w:type="spellStart"/>
      <w:r w:rsidRPr="00427C9B">
        <w:rPr>
          <w:rFonts w:cs="Times New Roman"/>
          <w:sz w:val="22"/>
          <w:szCs w:val="22"/>
          <w:lang w:val="mt-MT"/>
        </w:rPr>
        <w:t>be</w:t>
      </w:r>
      <w:proofErr w:type="spellEnd"/>
      <w:r w:rsidRPr="00427C9B">
        <w:rPr>
          <w:rFonts w:cs="Times New Roman"/>
          <w:sz w:val="22"/>
          <w:szCs w:val="22"/>
          <w:lang w:val="mt-MT"/>
        </w:rPr>
        <w:t xml:space="preserve"> </w:t>
      </w:r>
      <w:proofErr w:type="spellStart"/>
      <w:r w:rsidRPr="00427C9B">
        <w:rPr>
          <w:rFonts w:cs="Times New Roman"/>
          <w:sz w:val="22"/>
          <w:szCs w:val="22"/>
          <w:lang w:val="mt-MT"/>
        </w:rPr>
        <w:t>classified</w:t>
      </w:r>
      <w:proofErr w:type="spellEnd"/>
      <w:r w:rsidRPr="00427C9B">
        <w:rPr>
          <w:rFonts w:cs="Times New Roman"/>
          <w:sz w:val="22"/>
          <w:szCs w:val="22"/>
          <w:lang w:val="mt-MT"/>
        </w:rPr>
        <w:t xml:space="preserve"> </w:t>
      </w:r>
      <w:proofErr w:type="spellStart"/>
      <w:r w:rsidRPr="00427C9B">
        <w:rPr>
          <w:rFonts w:cs="Times New Roman"/>
          <w:sz w:val="22"/>
          <w:szCs w:val="22"/>
          <w:lang w:val="mt-MT"/>
        </w:rPr>
        <w:t>as</w:t>
      </w:r>
      <w:proofErr w:type="spellEnd"/>
      <w:r w:rsidRPr="00427C9B">
        <w:rPr>
          <w:rFonts w:cs="Times New Roman"/>
          <w:sz w:val="22"/>
          <w:szCs w:val="22"/>
          <w:lang w:val="mt-MT"/>
        </w:rPr>
        <w:t xml:space="preserve"> </w:t>
      </w:r>
      <w:proofErr w:type="spellStart"/>
      <w:r w:rsidRPr="00427C9B">
        <w:rPr>
          <w:rFonts w:cs="Times New Roman"/>
          <w:sz w:val="22"/>
          <w:szCs w:val="22"/>
          <w:lang w:val="mt-MT"/>
        </w:rPr>
        <w:t>non-psychoactive</w:t>
      </w:r>
      <w:proofErr w:type="spellEnd"/>
      <w:r w:rsidRPr="00427C9B">
        <w:rPr>
          <w:rFonts w:cs="Times New Roman"/>
          <w:sz w:val="22"/>
          <w:szCs w:val="22"/>
          <w:lang w:val="mt-MT"/>
        </w:rPr>
        <w:t xml:space="preserve"> </w:t>
      </w:r>
      <w:proofErr w:type="spellStart"/>
      <w:r w:rsidRPr="00427C9B">
        <w:rPr>
          <w:rFonts w:cs="Times New Roman"/>
          <w:sz w:val="22"/>
          <w:szCs w:val="22"/>
          <w:lang w:val="mt-MT"/>
        </w:rPr>
        <w:t>or</w:t>
      </w:r>
      <w:proofErr w:type="spellEnd"/>
      <w:r w:rsidRPr="00427C9B">
        <w:rPr>
          <w:rFonts w:cs="Times New Roman"/>
          <w:sz w:val="22"/>
          <w:szCs w:val="22"/>
          <w:lang w:val="mt-MT"/>
        </w:rPr>
        <w:t xml:space="preserve"> </w:t>
      </w:r>
      <w:proofErr w:type="spellStart"/>
      <w:r w:rsidRPr="00427C9B">
        <w:rPr>
          <w:rFonts w:cs="Times New Roman"/>
          <w:sz w:val="22"/>
          <w:szCs w:val="22"/>
          <w:lang w:val="mt-MT"/>
        </w:rPr>
        <w:t>psychoactive</w:t>
      </w:r>
      <w:proofErr w:type="spellEnd"/>
      <w:r w:rsidRPr="00427C9B">
        <w:rPr>
          <w:rFonts w:cs="Times New Roman"/>
          <w:sz w:val="22"/>
          <w:szCs w:val="22"/>
          <w:lang w:val="mt-MT"/>
        </w:rPr>
        <w:t xml:space="preserve">” </w:t>
      </w:r>
      <w:proofErr w:type="spellStart"/>
      <w:r w:rsidRPr="00427C9B">
        <w:rPr>
          <w:rFonts w:cs="Times New Roman"/>
          <w:sz w:val="22"/>
          <w:szCs w:val="22"/>
          <w:lang w:val="mt-MT"/>
        </w:rPr>
        <w:t>there</w:t>
      </w:r>
      <w:proofErr w:type="spellEnd"/>
      <w:r w:rsidRPr="00427C9B">
        <w:rPr>
          <w:rFonts w:cs="Times New Roman"/>
          <w:sz w:val="22"/>
          <w:szCs w:val="22"/>
          <w:lang w:val="mt-MT"/>
        </w:rPr>
        <w:t xml:space="preserve"> </w:t>
      </w:r>
      <w:proofErr w:type="spellStart"/>
      <w:r w:rsidRPr="00427C9B">
        <w:rPr>
          <w:rFonts w:cs="Times New Roman"/>
          <w:sz w:val="22"/>
          <w:szCs w:val="22"/>
          <w:lang w:val="mt-MT"/>
        </w:rPr>
        <w:t>shall</w:t>
      </w:r>
      <w:proofErr w:type="spellEnd"/>
      <w:r w:rsidRPr="00427C9B">
        <w:rPr>
          <w:rFonts w:cs="Times New Roman"/>
          <w:sz w:val="22"/>
          <w:szCs w:val="22"/>
          <w:lang w:val="mt-MT"/>
        </w:rPr>
        <w:t xml:space="preserve"> </w:t>
      </w:r>
      <w:proofErr w:type="spellStart"/>
      <w:r w:rsidRPr="00427C9B">
        <w:rPr>
          <w:rFonts w:cs="Times New Roman"/>
          <w:sz w:val="22"/>
          <w:szCs w:val="22"/>
          <w:lang w:val="mt-MT"/>
        </w:rPr>
        <w:t>be</w:t>
      </w:r>
      <w:proofErr w:type="spellEnd"/>
      <w:r w:rsidRPr="00427C9B">
        <w:rPr>
          <w:rFonts w:cs="Times New Roman"/>
          <w:sz w:val="22"/>
          <w:szCs w:val="22"/>
          <w:lang w:val="mt-MT"/>
        </w:rPr>
        <w:t xml:space="preserve"> </w:t>
      </w:r>
      <w:proofErr w:type="spellStart"/>
      <w:r w:rsidRPr="00427C9B">
        <w:rPr>
          <w:rFonts w:cs="Times New Roman"/>
          <w:sz w:val="22"/>
          <w:szCs w:val="22"/>
          <w:lang w:val="mt-MT"/>
        </w:rPr>
        <w:t>added</w:t>
      </w:r>
      <w:proofErr w:type="spellEnd"/>
      <w:r w:rsidRPr="00427C9B">
        <w:rPr>
          <w:rFonts w:cs="Times New Roman"/>
          <w:sz w:val="22"/>
          <w:szCs w:val="22"/>
          <w:lang w:val="mt-MT"/>
        </w:rPr>
        <w:t xml:space="preserve"> the </w:t>
      </w:r>
      <w:proofErr w:type="spellStart"/>
      <w:r w:rsidRPr="00427C9B">
        <w:rPr>
          <w:rFonts w:cs="Times New Roman"/>
          <w:sz w:val="22"/>
          <w:szCs w:val="22"/>
          <w:lang w:val="mt-MT"/>
        </w:rPr>
        <w:t>words</w:t>
      </w:r>
      <w:proofErr w:type="spellEnd"/>
      <w:r w:rsidRPr="00427C9B">
        <w:rPr>
          <w:rFonts w:cs="Times New Roman"/>
          <w:sz w:val="22"/>
          <w:szCs w:val="22"/>
          <w:lang w:val="mt-MT"/>
        </w:rPr>
        <w:t xml:space="preserve"> “</w:t>
      </w:r>
      <w:proofErr w:type="spellStart"/>
      <w:r w:rsidRPr="00427C9B">
        <w:rPr>
          <w:rFonts w:cs="Times New Roman"/>
          <w:sz w:val="22"/>
          <w:szCs w:val="22"/>
          <w:lang w:val="mt-MT"/>
        </w:rPr>
        <w:t>as</w:t>
      </w:r>
      <w:proofErr w:type="spellEnd"/>
      <w:r w:rsidRPr="00427C9B">
        <w:rPr>
          <w:rFonts w:cs="Times New Roman"/>
          <w:sz w:val="22"/>
          <w:szCs w:val="22"/>
          <w:lang w:val="mt-MT"/>
        </w:rPr>
        <w:t xml:space="preserve"> </w:t>
      </w:r>
      <w:proofErr w:type="spellStart"/>
      <w:r w:rsidRPr="00427C9B">
        <w:rPr>
          <w:rFonts w:cs="Times New Roman"/>
          <w:sz w:val="22"/>
          <w:szCs w:val="22"/>
          <w:lang w:val="mt-MT"/>
        </w:rPr>
        <w:t>well</w:t>
      </w:r>
      <w:proofErr w:type="spellEnd"/>
      <w:r w:rsidRPr="00427C9B">
        <w:rPr>
          <w:rFonts w:cs="Times New Roman"/>
          <w:sz w:val="22"/>
          <w:szCs w:val="22"/>
          <w:lang w:val="mt-MT"/>
        </w:rPr>
        <w:t xml:space="preserve"> </w:t>
      </w:r>
      <w:proofErr w:type="spellStart"/>
      <w:r w:rsidRPr="00427C9B">
        <w:rPr>
          <w:rFonts w:cs="Times New Roman"/>
          <w:sz w:val="22"/>
          <w:szCs w:val="22"/>
          <w:lang w:val="mt-MT"/>
        </w:rPr>
        <w:t>as</w:t>
      </w:r>
      <w:proofErr w:type="spellEnd"/>
      <w:r w:rsidRPr="00427C9B">
        <w:rPr>
          <w:rFonts w:cs="Times New Roman"/>
          <w:sz w:val="22"/>
          <w:szCs w:val="22"/>
          <w:lang w:val="mt-MT"/>
        </w:rPr>
        <w:t xml:space="preserve"> </w:t>
      </w:r>
      <w:proofErr w:type="spellStart"/>
      <w:r w:rsidRPr="00427C9B">
        <w:rPr>
          <w:rFonts w:cs="Times New Roman"/>
          <w:sz w:val="22"/>
          <w:szCs w:val="22"/>
          <w:lang w:val="mt-MT"/>
        </w:rPr>
        <w:t>when</w:t>
      </w:r>
      <w:proofErr w:type="spellEnd"/>
      <w:r w:rsidRPr="00427C9B">
        <w:rPr>
          <w:rFonts w:cs="Times New Roman"/>
          <w:sz w:val="22"/>
          <w:szCs w:val="22"/>
          <w:lang w:val="mt-MT"/>
        </w:rPr>
        <w:t xml:space="preserve"> </w:t>
      </w:r>
      <w:proofErr w:type="spellStart"/>
      <w:r w:rsidRPr="00427C9B">
        <w:rPr>
          <w:rFonts w:cs="Times New Roman"/>
          <w:sz w:val="22"/>
          <w:szCs w:val="22"/>
          <w:lang w:val="mt-MT"/>
        </w:rPr>
        <w:t>it</w:t>
      </w:r>
      <w:proofErr w:type="spellEnd"/>
      <w:r w:rsidRPr="00427C9B">
        <w:rPr>
          <w:rFonts w:cs="Times New Roman"/>
          <w:sz w:val="22"/>
          <w:szCs w:val="22"/>
          <w:lang w:val="mt-MT"/>
        </w:rPr>
        <w:t xml:space="preserve"> </w:t>
      </w:r>
      <w:proofErr w:type="spellStart"/>
      <w:r w:rsidRPr="00427C9B">
        <w:rPr>
          <w:rFonts w:cs="Times New Roman"/>
          <w:sz w:val="22"/>
          <w:szCs w:val="22"/>
          <w:lang w:val="mt-MT"/>
        </w:rPr>
        <w:t>appears</w:t>
      </w:r>
      <w:proofErr w:type="spellEnd"/>
      <w:r w:rsidRPr="00427C9B">
        <w:rPr>
          <w:rFonts w:cs="Times New Roman"/>
          <w:sz w:val="22"/>
          <w:szCs w:val="22"/>
          <w:lang w:val="mt-MT"/>
        </w:rPr>
        <w:t xml:space="preserve"> </w:t>
      </w:r>
      <w:proofErr w:type="spellStart"/>
      <w:r w:rsidRPr="00427C9B">
        <w:rPr>
          <w:rFonts w:cs="Times New Roman"/>
          <w:sz w:val="22"/>
          <w:szCs w:val="22"/>
          <w:lang w:val="mt-MT"/>
        </w:rPr>
        <w:t>that</w:t>
      </w:r>
      <w:proofErr w:type="spellEnd"/>
      <w:r w:rsidRPr="00427C9B">
        <w:rPr>
          <w:rFonts w:cs="Times New Roman"/>
          <w:sz w:val="22"/>
          <w:szCs w:val="22"/>
          <w:lang w:val="mt-MT"/>
        </w:rPr>
        <w:t xml:space="preserve"> </w:t>
      </w:r>
      <w:proofErr w:type="spellStart"/>
      <w:r w:rsidRPr="00427C9B">
        <w:rPr>
          <w:rFonts w:cs="Times New Roman"/>
          <w:sz w:val="22"/>
          <w:szCs w:val="22"/>
          <w:lang w:val="mt-MT"/>
        </w:rPr>
        <w:t>cannabinoids</w:t>
      </w:r>
      <w:proofErr w:type="spellEnd"/>
      <w:r w:rsidRPr="00427C9B">
        <w:rPr>
          <w:rFonts w:cs="Times New Roman"/>
          <w:sz w:val="22"/>
          <w:szCs w:val="22"/>
          <w:lang w:val="mt-MT"/>
        </w:rPr>
        <w:t xml:space="preserve"> </w:t>
      </w:r>
      <w:proofErr w:type="spellStart"/>
      <w:r w:rsidRPr="00427C9B">
        <w:rPr>
          <w:rFonts w:cs="Times New Roman"/>
          <w:sz w:val="22"/>
          <w:szCs w:val="22"/>
          <w:lang w:val="mt-MT"/>
        </w:rPr>
        <w:t>shall</w:t>
      </w:r>
      <w:proofErr w:type="spellEnd"/>
      <w:r w:rsidRPr="00427C9B">
        <w:rPr>
          <w:rFonts w:cs="Times New Roman"/>
          <w:sz w:val="22"/>
          <w:szCs w:val="22"/>
          <w:lang w:val="mt-MT"/>
        </w:rPr>
        <w:t xml:space="preserve"> </w:t>
      </w:r>
      <w:proofErr w:type="spellStart"/>
      <w:r w:rsidRPr="00427C9B">
        <w:rPr>
          <w:rFonts w:cs="Times New Roman"/>
          <w:sz w:val="22"/>
          <w:szCs w:val="22"/>
          <w:lang w:val="mt-MT"/>
        </w:rPr>
        <w:t>be</w:t>
      </w:r>
      <w:proofErr w:type="spellEnd"/>
      <w:r w:rsidRPr="00427C9B">
        <w:rPr>
          <w:rFonts w:cs="Times New Roman"/>
          <w:sz w:val="22"/>
          <w:szCs w:val="22"/>
          <w:lang w:val="mt-MT"/>
        </w:rPr>
        <w:t xml:space="preserve"> </w:t>
      </w:r>
      <w:proofErr w:type="spellStart"/>
      <w:r w:rsidRPr="00427C9B">
        <w:rPr>
          <w:rFonts w:cs="Times New Roman"/>
          <w:sz w:val="22"/>
          <w:szCs w:val="22"/>
          <w:lang w:val="mt-MT"/>
        </w:rPr>
        <w:t>classified</w:t>
      </w:r>
      <w:proofErr w:type="spellEnd"/>
      <w:r w:rsidRPr="00427C9B">
        <w:rPr>
          <w:rFonts w:cs="Times New Roman"/>
          <w:sz w:val="22"/>
          <w:szCs w:val="22"/>
          <w:lang w:val="mt-MT"/>
        </w:rPr>
        <w:t xml:space="preserve"> </w:t>
      </w:r>
      <w:proofErr w:type="spellStart"/>
      <w:r w:rsidRPr="00427C9B">
        <w:rPr>
          <w:rFonts w:cs="Times New Roman"/>
          <w:sz w:val="22"/>
          <w:szCs w:val="22"/>
          <w:lang w:val="mt-MT"/>
        </w:rPr>
        <w:t>as</w:t>
      </w:r>
      <w:proofErr w:type="spellEnd"/>
      <w:r w:rsidRPr="00427C9B">
        <w:rPr>
          <w:rFonts w:cs="Times New Roman"/>
          <w:sz w:val="22"/>
          <w:szCs w:val="22"/>
          <w:lang w:val="mt-MT"/>
        </w:rPr>
        <w:t xml:space="preserve"> </w:t>
      </w:r>
      <w:proofErr w:type="spellStart"/>
      <w:r w:rsidRPr="00427C9B">
        <w:rPr>
          <w:rFonts w:cs="Times New Roman"/>
          <w:sz w:val="22"/>
          <w:szCs w:val="22"/>
          <w:lang w:val="mt-MT"/>
        </w:rPr>
        <w:t>synthetic</w:t>
      </w:r>
      <w:proofErr w:type="spellEnd"/>
      <w:r w:rsidRPr="00427C9B">
        <w:rPr>
          <w:rFonts w:cs="Times New Roman"/>
          <w:sz w:val="22"/>
          <w:szCs w:val="22"/>
          <w:lang w:val="mt-MT"/>
        </w:rPr>
        <w:t xml:space="preserve"> </w:t>
      </w:r>
      <w:proofErr w:type="spellStart"/>
      <w:r w:rsidRPr="00427C9B">
        <w:rPr>
          <w:rFonts w:cs="Times New Roman"/>
          <w:sz w:val="22"/>
          <w:szCs w:val="22"/>
          <w:lang w:val="mt-MT"/>
        </w:rPr>
        <w:t>cannabinoids</w:t>
      </w:r>
      <w:proofErr w:type="spellEnd"/>
      <w:r w:rsidRPr="00427C9B">
        <w:rPr>
          <w:rFonts w:cs="Times New Roman"/>
          <w:sz w:val="22"/>
          <w:szCs w:val="22"/>
          <w:lang w:val="mt-MT"/>
        </w:rPr>
        <w:t xml:space="preserve">”. </w:t>
      </w:r>
    </w:p>
    <w:p w14:paraId="0A565353" w14:textId="77777777" w:rsidR="001D6347" w:rsidRPr="00427C9B" w:rsidRDefault="001D6347" w:rsidP="00A50E39">
      <w:pPr>
        <w:jc w:val="both"/>
        <w:rPr>
          <w:rFonts w:cs="Times New Roman"/>
          <w:b/>
          <w:bCs/>
          <w:sz w:val="22"/>
          <w:szCs w:val="22"/>
          <w:lang w:val="mt-MT"/>
        </w:rPr>
      </w:pPr>
    </w:p>
    <w:p w14:paraId="2CC73D24" w14:textId="77777777" w:rsidR="001D6347" w:rsidRPr="00427C9B" w:rsidRDefault="001D6347" w:rsidP="00A50E39">
      <w:pPr>
        <w:jc w:val="both"/>
        <w:rPr>
          <w:rFonts w:cs="Times New Roman"/>
          <w:b/>
          <w:bCs/>
          <w:sz w:val="22"/>
          <w:szCs w:val="22"/>
          <w:lang w:val="mt-MT"/>
        </w:rPr>
      </w:pPr>
    </w:p>
    <w:p w14:paraId="5B031C13" w14:textId="36A245B7" w:rsidR="001D6347" w:rsidRPr="00427C9B" w:rsidRDefault="001D6347" w:rsidP="00A50E39">
      <w:pPr>
        <w:autoSpaceDE w:val="0"/>
        <w:autoSpaceDN w:val="0"/>
        <w:adjustRightInd w:val="0"/>
        <w:jc w:val="both"/>
        <w:rPr>
          <w:rFonts w:eastAsia="TimesNewRoman,Bold" w:cs="Times New Roman"/>
          <w:b/>
          <w:bCs/>
          <w:sz w:val="22"/>
          <w:szCs w:val="22"/>
          <w:lang w:val="mt-MT"/>
        </w:rPr>
      </w:pPr>
      <w:r w:rsidRPr="00427C9B">
        <w:rPr>
          <w:rFonts w:cs="Times New Roman"/>
          <w:sz w:val="22"/>
          <w:szCs w:val="22"/>
          <w:lang w:val="mt-MT"/>
        </w:rPr>
        <w:t xml:space="preserve">L-Emenda “B” għaddiet </w:t>
      </w:r>
      <w:proofErr w:type="spellStart"/>
      <w:r w:rsidRPr="00427C9B">
        <w:rPr>
          <w:rFonts w:cs="Times New Roman"/>
          <w:sz w:val="22"/>
          <w:szCs w:val="22"/>
          <w:lang w:val="mt-MT"/>
        </w:rPr>
        <w:t>nem</w:t>
      </w:r>
      <w:proofErr w:type="spellEnd"/>
      <w:r w:rsidRPr="00427C9B">
        <w:rPr>
          <w:rFonts w:cs="Times New Roman"/>
          <w:sz w:val="22"/>
          <w:szCs w:val="22"/>
          <w:lang w:val="mt-MT"/>
        </w:rPr>
        <w:t xml:space="preserve">. </w:t>
      </w:r>
      <w:proofErr w:type="spellStart"/>
      <w:r w:rsidRPr="00427C9B">
        <w:rPr>
          <w:rFonts w:cs="Times New Roman"/>
          <w:sz w:val="22"/>
          <w:szCs w:val="22"/>
          <w:lang w:val="mt-MT"/>
        </w:rPr>
        <w:t>con</w:t>
      </w:r>
      <w:proofErr w:type="spellEnd"/>
      <w:r w:rsidRPr="00427C9B">
        <w:rPr>
          <w:rFonts w:cs="Times New Roman"/>
          <w:sz w:val="22"/>
          <w:szCs w:val="22"/>
          <w:lang w:val="mt-MT"/>
        </w:rPr>
        <w:t>.</w:t>
      </w:r>
    </w:p>
    <w:p w14:paraId="2158E497" w14:textId="77777777" w:rsidR="001D6347" w:rsidRPr="00427C9B" w:rsidRDefault="001D6347" w:rsidP="00A50E39">
      <w:pPr>
        <w:jc w:val="both"/>
        <w:rPr>
          <w:rFonts w:cs="Times New Roman"/>
          <w:sz w:val="22"/>
          <w:szCs w:val="22"/>
          <w:lang w:val="mt-MT"/>
        </w:rPr>
      </w:pPr>
    </w:p>
    <w:p w14:paraId="6A46269B" w14:textId="1DC2F5A1" w:rsidR="001D6347" w:rsidRPr="00427C9B" w:rsidRDefault="001D6347" w:rsidP="00A50E39">
      <w:pPr>
        <w:jc w:val="both"/>
        <w:rPr>
          <w:rFonts w:cs="Times New Roman"/>
          <w:sz w:val="22"/>
          <w:szCs w:val="22"/>
          <w:lang w:val="mt-MT" w:eastAsia="en-US"/>
        </w:rPr>
      </w:pPr>
      <w:r w:rsidRPr="00427C9B">
        <w:rPr>
          <w:rFonts w:cs="Times New Roman"/>
          <w:b/>
          <w:bCs/>
          <w:sz w:val="22"/>
          <w:szCs w:val="22"/>
          <w:lang w:val="mt-MT" w:eastAsia="en-US"/>
        </w:rPr>
        <w:t>KLAWSOLA 4</w:t>
      </w:r>
      <w:r w:rsidRPr="00427C9B">
        <w:rPr>
          <w:rFonts w:cs="Times New Roman"/>
          <w:sz w:val="22"/>
          <w:szCs w:val="22"/>
          <w:lang w:val="mt-MT" w:eastAsia="en-US"/>
        </w:rPr>
        <w:t xml:space="preserve">, kif emendata, għaddiet </w:t>
      </w:r>
      <w:proofErr w:type="spellStart"/>
      <w:r w:rsidRPr="00427C9B">
        <w:rPr>
          <w:rFonts w:cs="Times New Roman"/>
          <w:sz w:val="22"/>
          <w:szCs w:val="22"/>
          <w:lang w:val="mt-MT" w:eastAsia="en-US"/>
        </w:rPr>
        <w:t>nem</w:t>
      </w:r>
      <w:proofErr w:type="spellEnd"/>
      <w:r w:rsidRPr="00427C9B">
        <w:rPr>
          <w:rFonts w:cs="Times New Roman"/>
          <w:sz w:val="22"/>
          <w:szCs w:val="22"/>
          <w:lang w:val="mt-MT" w:eastAsia="en-US"/>
        </w:rPr>
        <w:t xml:space="preserve">. </w:t>
      </w:r>
      <w:proofErr w:type="spellStart"/>
      <w:r w:rsidRPr="00427C9B">
        <w:rPr>
          <w:rFonts w:cs="Times New Roman"/>
          <w:sz w:val="22"/>
          <w:szCs w:val="22"/>
          <w:lang w:val="mt-MT" w:eastAsia="en-US"/>
        </w:rPr>
        <w:t>con</w:t>
      </w:r>
      <w:proofErr w:type="spellEnd"/>
      <w:r w:rsidRPr="00427C9B">
        <w:rPr>
          <w:rFonts w:cs="Times New Roman"/>
          <w:sz w:val="22"/>
          <w:szCs w:val="22"/>
          <w:lang w:val="mt-MT" w:eastAsia="en-US"/>
        </w:rPr>
        <w:t>. u kienet ordnata ssir parti mill-Abbozz ta’ Liġi.</w:t>
      </w:r>
    </w:p>
    <w:p w14:paraId="2043F987" w14:textId="77777777" w:rsidR="001D6347" w:rsidRPr="00427C9B" w:rsidRDefault="001D6347" w:rsidP="00A50E39">
      <w:pPr>
        <w:jc w:val="both"/>
        <w:rPr>
          <w:rFonts w:cs="Times New Roman"/>
          <w:sz w:val="22"/>
          <w:szCs w:val="22"/>
          <w:lang w:val="mt-MT"/>
        </w:rPr>
      </w:pPr>
    </w:p>
    <w:p w14:paraId="6AC87520" w14:textId="77777777" w:rsidR="001D6347" w:rsidRPr="00427C9B" w:rsidRDefault="001D6347" w:rsidP="00A50E39">
      <w:pPr>
        <w:jc w:val="both"/>
        <w:rPr>
          <w:rFonts w:cs="Times New Roman"/>
          <w:sz w:val="22"/>
          <w:szCs w:val="22"/>
          <w:lang w:val="mt-MT"/>
        </w:rPr>
      </w:pPr>
    </w:p>
    <w:p w14:paraId="27423899" w14:textId="0BE27F57" w:rsidR="001D6347" w:rsidRPr="00427C9B" w:rsidRDefault="001D6347" w:rsidP="00A50E39">
      <w:pPr>
        <w:jc w:val="both"/>
        <w:rPr>
          <w:rFonts w:cs="Times New Roman"/>
          <w:b/>
          <w:bCs/>
          <w:sz w:val="22"/>
          <w:szCs w:val="22"/>
          <w:lang w:val="mt-MT"/>
        </w:rPr>
      </w:pPr>
      <w:r w:rsidRPr="00427C9B">
        <w:rPr>
          <w:rFonts w:cs="Times New Roman"/>
          <w:b/>
          <w:bCs/>
          <w:sz w:val="22"/>
          <w:szCs w:val="22"/>
          <w:lang w:val="mt-MT"/>
        </w:rPr>
        <w:t>KLAWSOLA 5</w:t>
      </w:r>
    </w:p>
    <w:p w14:paraId="328215AE" w14:textId="77777777" w:rsidR="001D6347" w:rsidRPr="00427C9B" w:rsidRDefault="001D6347" w:rsidP="00A50E39">
      <w:pPr>
        <w:jc w:val="both"/>
        <w:rPr>
          <w:rFonts w:cs="Times New Roman"/>
          <w:b/>
          <w:bCs/>
          <w:sz w:val="22"/>
          <w:szCs w:val="22"/>
          <w:lang w:val="mt-MT"/>
        </w:rPr>
      </w:pPr>
    </w:p>
    <w:p w14:paraId="438694B8" w14:textId="3C2848CF" w:rsidR="001D6347" w:rsidRPr="00427C9B" w:rsidRDefault="001D6347" w:rsidP="00A50E39">
      <w:pPr>
        <w:jc w:val="both"/>
        <w:rPr>
          <w:rFonts w:cs="Times New Roman"/>
          <w:sz w:val="22"/>
          <w:szCs w:val="22"/>
          <w:lang w:val="mt-MT"/>
        </w:rPr>
      </w:pPr>
      <w:r w:rsidRPr="00427C9B">
        <w:rPr>
          <w:rFonts w:cs="Times New Roman"/>
          <w:sz w:val="22"/>
          <w:szCs w:val="22"/>
          <w:lang w:val="mt-MT"/>
        </w:rPr>
        <w:t>Is-Segretarju Parlamentari għar-Riformi u l-Ugwaljanza ressqet din l-Emenda “</w:t>
      </w:r>
      <w:r w:rsidR="00742BF5" w:rsidRPr="00427C9B">
        <w:rPr>
          <w:rFonts w:cs="Times New Roman"/>
          <w:sz w:val="22"/>
          <w:szCs w:val="22"/>
          <w:lang w:val="mt-MT"/>
        </w:rPr>
        <w:t>Ċ</w:t>
      </w:r>
      <w:r w:rsidRPr="00427C9B">
        <w:rPr>
          <w:rFonts w:cs="Times New Roman"/>
          <w:sz w:val="22"/>
          <w:szCs w:val="22"/>
          <w:lang w:val="mt-MT"/>
        </w:rPr>
        <w:t>”:</w:t>
      </w:r>
    </w:p>
    <w:p w14:paraId="1D042EE3" w14:textId="77777777" w:rsidR="001D6347" w:rsidRPr="00427C9B" w:rsidRDefault="001D6347" w:rsidP="00A50E39">
      <w:pPr>
        <w:jc w:val="both"/>
        <w:rPr>
          <w:rFonts w:cs="Times New Roman"/>
          <w:sz w:val="22"/>
          <w:szCs w:val="22"/>
          <w:lang w:val="mt-MT"/>
        </w:rPr>
      </w:pPr>
    </w:p>
    <w:p w14:paraId="44877E5A" w14:textId="10B534FB" w:rsidR="001D6347" w:rsidRPr="00427C9B" w:rsidRDefault="001D6347" w:rsidP="00A50E39">
      <w:pPr>
        <w:jc w:val="both"/>
        <w:rPr>
          <w:rFonts w:cs="Times New Roman"/>
          <w:b/>
          <w:bCs/>
          <w:sz w:val="22"/>
          <w:szCs w:val="22"/>
          <w:u w:val="single"/>
          <w:lang w:val="mt-MT"/>
        </w:rPr>
      </w:pPr>
      <w:r w:rsidRPr="00427C9B">
        <w:rPr>
          <w:rFonts w:cs="Times New Roman"/>
          <w:b/>
          <w:bCs/>
          <w:sz w:val="22"/>
          <w:szCs w:val="22"/>
          <w:u w:val="single"/>
          <w:lang w:val="mt-MT"/>
        </w:rPr>
        <w:t xml:space="preserve">Klawsola </w:t>
      </w:r>
      <w:r w:rsidR="00742BF5" w:rsidRPr="00427C9B">
        <w:rPr>
          <w:rFonts w:cs="Times New Roman"/>
          <w:b/>
          <w:bCs/>
          <w:sz w:val="22"/>
          <w:szCs w:val="22"/>
          <w:u w:val="single"/>
          <w:lang w:val="mt-MT"/>
        </w:rPr>
        <w:t>5</w:t>
      </w:r>
    </w:p>
    <w:p w14:paraId="1D070BE7" w14:textId="77777777" w:rsidR="001D6347" w:rsidRPr="00427C9B" w:rsidRDefault="001D6347" w:rsidP="00A50E39">
      <w:pPr>
        <w:jc w:val="both"/>
        <w:rPr>
          <w:rFonts w:cs="Times New Roman"/>
          <w:iCs/>
          <w:sz w:val="22"/>
          <w:szCs w:val="22"/>
          <w:lang w:val="mt-MT"/>
        </w:rPr>
      </w:pPr>
    </w:p>
    <w:p w14:paraId="72D12884" w14:textId="3B8E1150" w:rsidR="00A34AC1" w:rsidRPr="00427C9B" w:rsidRDefault="00A34AC1" w:rsidP="00A50E39">
      <w:pPr>
        <w:jc w:val="both"/>
        <w:rPr>
          <w:rFonts w:cs="Times New Roman"/>
          <w:sz w:val="22"/>
          <w:szCs w:val="22"/>
          <w:lang w:val="mt-MT"/>
        </w:rPr>
      </w:pPr>
      <w:r w:rsidRPr="00427C9B">
        <w:rPr>
          <w:rFonts w:cs="Times New Roman"/>
          <w:sz w:val="22"/>
          <w:szCs w:val="22"/>
          <w:lang w:val="mt-MT"/>
        </w:rPr>
        <w:t xml:space="preserve">Fil-Ħames Skeda tal-liġi prinċipali, kif miżjuda bil-klawsola 5, minnufih wara t-Taqsima II tagħha għandha tiġi miżjuda t-Taqsima ġdida li ġejja: </w:t>
      </w:r>
    </w:p>
    <w:p w14:paraId="5D0C34CE" w14:textId="77777777" w:rsidR="00A34AC1" w:rsidRPr="00427C9B" w:rsidRDefault="00A34AC1" w:rsidP="00A50E39">
      <w:pPr>
        <w:jc w:val="both"/>
        <w:rPr>
          <w:rFonts w:cs="Times New Roman"/>
          <w:sz w:val="22"/>
          <w:szCs w:val="22"/>
          <w:lang w:val="mt-MT"/>
        </w:rPr>
      </w:pPr>
    </w:p>
    <w:p w14:paraId="3852AF8F" w14:textId="77777777" w:rsidR="00A34AC1" w:rsidRPr="00427C9B" w:rsidRDefault="00A34AC1" w:rsidP="00A50E39">
      <w:pPr>
        <w:jc w:val="both"/>
        <w:rPr>
          <w:rFonts w:cs="Times New Roman"/>
          <w:sz w:val="22"/>
          <w:szCs w:val="22"/>
          <w:lang w:val="mt-MT"/>
        </w:rPr>
      </w:pPr>
      <w:r w:rsidRPr="00427C9B">
        <w:rPr>
          <w:rFonts w:cs="Times New Roman"/>
          <w:sz w:val="22"/>
          <w:szCs w:val="22"/>
          <w:lang w:val="mt-MT"/>
        </w:rPr>
        <w:t>“</w:t>
      </w:r>
      <w:r w:rsidRPr="00427C9B">
        <w:rPr>
          <w:rFonts w:cs="Times New Roman"/>
          <w:b/>
          <w:bCs/>
          <w:sz w:val="22"/>
          <w:szCs w:val="22"/>
          <w:lang w:val="mt-MT"/>
        </w:rPr>
        <w:t xml:space="preserve">Taqsima III </w:t>
      </w:r>
    </w:p>
    <w:p w14:paraId="16FD3E75" w14:textId="0C51DA69" w:rsidR="0010173C" w:rsidRPr="0010173C" w:rsidRDefault="00A34AC1" w:rsidP="00A50E39">
      <w:pPr>
        <w:jc w:val="both"/>
        <w:rPr>
          <w:rFonts w:cs="Times New Roman"/>
          <w:b/>
          <w:bCs/>
          <w:sz w:val="22"/>
          <w:szCs w:val="22"/>
          <w:lang w:val="mt-MT"/>
        </w:rPr>
      </w:pPr>
      <w:proofErr w:type="spellStart"/>
      <w:r w:rsidRPr="00427C9B">
        <w:rPr>
          <w:rFonts w:cs="Times New Roman"/>
          <w:b/>
          <w:bCs/>
          <w:sz w:val="22"/>
          <w:szCs w:val="22"/>
          <w:lang w:val="mt-MT"/>
        </w:rPr>
        <w:t>Kannabinojdi</w:t>
      </w:r>
      <w:proofErr w:type="spellEnd"/>
      <w:r w:rsidRPr="00427C9B">
        <w:rPr>
          <w:rFonts w:cs="Times New Roman"/>
          <w:b/>
          <w:bCs/>
          <w:sz w:val="22"/>
          <w:szCs w:val="22"/>
          <w:lang w:val="mt-MT"/>
        </w:rPr>
        <w:t xml:space="preserve"> Sintetiċi </w:t>
      </w:r>
    </w:p>
    <w:p w14:paraId="5FC08627" w14:textId="77777777" w:rsidR="00A34AC1" w:rsidRPr="00427C9B" w:rsidRDefault="00A34AC1" w:rsidP="00A50E39">
      <w:pPr>
        <w:jc w:val="both"/>
        <w:rPr>
          <w:rFonts w:cs="Times New Roman"/>
          <w:sz w:val="22"/>
          <w:szCs w:val="22"/>
          <w:lang w:val="mt-MT"/>
        </w:rPr>
      </w:pPr>
      <w:r w:rsidRPr="00427C9B">
        <w:rPr>
          <w:rFonts w:cs="Times New Roman"/>
          <w:sz w:val="22"/>
          <w:szCs w:val="22"/>
          <w:lang w:val="mt-MT"/>
        </w:rPr>
        <w:t xml:space="preserve">HHC, </w:t>
      </w:r>
      <w:proofErr w:type="spellStart"/>
      <w:r w:rsidRPr="00427C9B">
        <w:rPr>
          <w:rFonts w:cs="Times New Roman"/>
          <w:sz w:val="22"/>
          <w:szCs w:val="22"/>
          <w:lang w:val="mt-MT"/>
        </w:rPr>
        <w:t>hexahydrocannabinol</w:t>
      </w:r>
      <w:proofErr w:type="spellEnd"/>
      <w:r w:rsidRPr="00427C9B">
        <w:rPr>
          <w:rFonts w:cs="Times New Roman"/>
          <w:sz w:val="22"/>
          <w:szCs w:val="22"/>
          <w:lang w:val="mt-MT"/>
        </w:rPr>
        <w:t xml:space="preserve"> </w:t>
      </w:r>
    </w:p>
    <w:p w14:paraId="77E76613" w14:textId="3B34A1B2" w:rsidR="00A34AC1" w:rsidRPr="00427C9B" w:rsidRDefault="00A34AC1" w:rsidP="00A50E39">
      <w:pPr>
        <w:jc w:val="both"/>
        <w:rPr>
          <w:rFonts w:cs="Times New Roman"/>
          <w:sz w:val="22"/>
          <w:szCs w:val="22"/>
          <w:lang w:val="mt-MT"/>
        </w:rPr>
      </w:pPr>
      <w:r w:rsidRPr="00427C9B">
        <w:rPr>
          <w:rFonts w:cs="Times New Roman"/>
          <w:sz w:val="22"/>
          <w:szCs w:val="22"/>
          <w:lang w:val="mt-MT"/>
        </w:rPr>
        <w:t xml:space="preserve">HHC-O </w:t>
      </w:r>
      <w:proofErr w:type="spellStart"/>
      <w:r w:rsidRPr="00427C9B">
        <w:rPr>
          <w:rFonts w:cs="Times New Roman"/>
          <w:sz w:val="22"/>
          <w:szCs w:val="22"/>
          <w:lang w:val="mt-MT"/>
        </w:rPr>
        <w:t>acetate</w:t>
      </w:r>
      <w:proofErr w:type="spellEnd"/>
      <w:r w:rsidRPr="00427C9B">
        <w:rPr>
          <w:rFonts w:cs="Times New Roman"/>
          <w:sz w:val="22"/>
          <w:szCs w:val="22"/>
          <w:lang w:val="mt-MT"/>
        </w:rPr>
        <w:t>, HHCO, HHCOA,</w:t>
      </w:r>
      <w:r w:rsidR="0010173C">
        <w:rPr>
          <w:rFonts w:cs="Times New Roman"/>
          <w:sz w:val="22"/>
          <w:szCs w:val="22"/>
          <w:lang w:val="mt-MT"/>
        </w:rPr>
        <w:t xml:space="preserve"> </w:t>
      </w:r>
      <w:proofErr w:type="spellStart"/>
      <w:r w:rsidRPr="00427C9B">
        <w:rPr>
          <w:rFonts w:cs="Times New Roman"/>
          <w:sz w:val="22"/>
          <w:szCs w:val="22"/>
          <w:lang w:val="mt-MT"/>
        </w:rPr>
        <w:t>hexahydrocannabinol</w:t>
      </w:r>
      <w:proofErr w:type="spellEnd"/>
      <w:r w:rsidRPr="00427C9B">
        <w:rPr>
          <w:rFonts w:cs="Times New Roman"/>
          <w:sz w:val="22"/>
          <w:szCs w:val="22"/>
          <w:lang w:val="mt-MT"/>
        </w:rPr>
        <w:t xml:space="preserve"> O-</w:t>
      </w:r>
      <w:proofErr w:type="spellStart"/>
      <w:r w:rsidRPr="00427C9B">
        <w:rPr>
          <w:rFonts w:cs="Times New Roman"/>
          <w:sz w:val="22"/>
          <w:szCs w:val="22"/>
          <w:lang w:val="mt-MT"/>
        </w:rPr>
        <w:t>Acetate</w:t>
      </w:r>
      <w:proofErr w:type="spellEnd"/>
      <w:r w:rsidRPr="00427C9B">
        <w:rPr>
          <w:rFonts w:cs="Times New Roman"/>
          <w:sz w:val="22"/>
          <w:szCs w:val="22"/>
          <w:lang w:val="mt-MT"/>
        </w:rPr>
        <w:t xml:space="preserve"> </w:t>
      </w:r>
    </w:p>
    <w:p w14:paraId="0343D3ED" w14:textId="6D2C024D" w:rsidR="00A34AC1" w:rsidRPr="00427C9B" w:rsidRDefault="00A34AC1" w:rsidP="00A50E39">
      <w:pPr>
        <w:jc w:val="both"/>
        <w:rPr>
          <w:rFonts w:cs="Times New Roman"/>
          <w:sz w:val="22"/>
          <w:szCs w:val="22"/>
          <w:lang w:val="mt-MT"/>
        </w:rPr>
      </w:pPr>
      <w:r w:rsidRPr="00427C9B">
        <w:rPr>
          <w:rFonts w:cs="Times New Roman"/>
          <w:sz w:val="22"/>
          <w:szCs w:val="22"/>
          <w:lang w:val="mt-MT"/>
        </w:rPr>
        <w:t>HHC-P,</w:t>
      </w:r>
      <w:r w:rsidR="0010173C">
        <w:rPr>
          <w:rFonts w:cs="Times New Roman"/>
          <w:sz w:val="22"/>
          <w:szCs w:val="22"/>
          <w:lang w:val="mt-MT"/>
        </w:rPr>
        <w:t xml:space="preserve"> </w:t>
      </w:r>
      <w:proofErr w:type="spellStart"/>
      <w:r w:rsidRPr="00427C9B">
        <w:rPr>
          <w:rFonts w:cs="Times New Roman"/>
          <w:sz w:val="22"/>
          <w:szCs w:val="22"/>
          <w:lang w:val="mt-MT"/>
        </w:rPr>
        <w:t>hexahydrocannabiphorol</w:t>
      </w:r>
      <w:proofErr w:type="spellEnd"/>
      <w:r w:rsidRPr="00427C9B">
        <w:rPr>
          <w:rFonts w:cs="Times New Roman"/>
          <w:sz w:val="22"/>
          <w:szCs w:val="22"/>
          <w:lang w:val="mt-MT"/>
        </w:rPr>
        <w:t xml:space="preserve"> </w:t>
      </w:r>
    </w:p>
    <w:p w14:paraId="5C25E9A9" w14:textId="77777777" w:rsidR="00A34AC1" w:rsidRPr="00427C9B" w:rsidRDefault="00A34AC1" w:rsidP="00A50E39">
      <w:pPr>
        <w:jc w:val="both"/>
        <w:rPr>
          <w:rFonts w:cs="Times New Roman"/>
          <w:sz w:val="22"/>
          <w:szCs w:val="22"/>
          <w:lang w:val="mt-MT"/>
        </w:rPr>
      </w:pPr>
      <w:r w:rsidRPr="00427C9B">
        <w:rPr>
          <w:rFonts w:cs="Times New Roman"/>
          <w:sz w:val="22"/>
          <w:szCs w:val="22"/>
          <w:lang w:val="mt-MT"/>
        </w:rPr>
        <w:lastRenderedPageBreak/>
        <w:t xml:space="preserve">H4-CBD, </w:t>
      </w:r>
      <w:proofErr w:type="spellStart"/>
      <w:r w:rsidRPr="00427C9B">
        <w:rPr>
          <w:rFonts w:cs="Times New Roman"/>
          <w:sz w:val="22"/>
          <w:szCs w:val="22"/>
          <w:lang w:val="mt-MT"/>
        </w:rPr>
        <w:t>tetrahydrocannabidiol</w:t>
      </w:r>
      <w:proofErr w:type="spellEnd"/>
      <w:r w:rsidRPr="00427C9B">
        <w:rPr>
          <w:rFonts w:cs="Times New Roman"/>
          <w:sz w:val="22"/>
          <w:szCs w:val="22"/>
          <w:lang w:val="mt-MT"/>
        </w:rPr>
        <w:t xml:space="preserve">, </w:t>
      </w:r>
      <w:proofErr w:type="spellStart"/>
      <w:r w:rsidRPr="00427C9B">
        <w:rPr>
          <w:rFonts w:cs="Times New Roman"/>
          <w:sz w:val="22"/>
          <w:szCs w:val="22"/>
          <w:lang w:val="mt-MT"/>
        </w:rPr>
        <w:t>Hydrogenated</w:t>
      </w:r>
      <w:proofErr w:type="spellEnd"/>
      <w:r w:rsidRPr="00427C9B">
        <w:rPr>
          <w:rFonts w:cs="Times New Roman"/>
          <w:sz w:val="22"/>
          <w:szCs w:val="22"/>
          <w:lang w:val="mt-MT"/>
        </w:rPr>
        <w:t xml:space="preserve"> CBD, THD, </w:t>
      </w:r>
      <w:proofErr w:type="spellStart"/>
      <w:r w:rsidRPr="00427C9B">
        <w:rPr>
          <w:rFonts w:cs="Times New Roman"/>
          <w:sz w:val="22"/>
          <w:szCs w:val="22"/>
          <w:lang w:val="mt-MT"/>
        </w:rPr>
        <w:t>cyclohexyl</w:t>
      </w:r>
      <w:proofErr w:type="spellEnd"/>
      <w:r w:rsidRPr="00427C9B">
        <w:rPr>
          <w:rFonts w:cs="Times New Roman"/>
          <w:sz w:val="22"/>
          <w:szCs w:val="22"/>
          <w:lang w:val="mt-MT"/>
        </w:rPr>
        <w:t xml:space="preserve"> CBD </w:t>
      </w:r>
    </w:p>
    <w:p w14:paraId="3581EBF0" w14:textId="4C613F9B" w:rsidR="00A34AC1" w:rsidRPr="00427C9B" w:rsidRDefault="00A34AC1" w:rsidP="00A50E39">
      <w:pPr>
        <w:jc w:val="both"/>
        <w:rPr>
          <w:rFonts w:cs="Times New Roman"/>
          <w:sz w:val="22"/>
          <w:szCs w:val="22"/>
          <w:lang w:val="mt-MT"/>
        </w:rPr>
      </w:pPr>
      <w:r w:rsidRPr="00427C9B">
        <w:rPr>
          <w:rFonts w:cs="Times New Roman"/>
          <w:sz w:val="22"/>
          <w:szCs w:val="22"/>
          <w:lang w:val="mt-MT"/>
        </w:rPr>
        <w:t>THC-P,</w:t>
      </w:r>
      <w:r w:rsidR="0010173C">
        <w:rPr>
          <w:rFonts w:cs="Times New Roman"/>
          <w:sz w:val="22"/>
          <w:szCs w:val="22"/>
          <w:lang w:val="mt-MT"/>
        </w:rPr>
        <w:t xml:space="preserve"> </w:t>
      </w:r>
      <w:proofErr w:type="spellStart"/>
      <w:r w:rsidRPr="00427C9B">
        <w:rPr>
          <w:rFonts w:cs="Times New Roman"/>
          <w:sz w:val="22"/>
          <w:szCs w:val="22"/>
          <w:lang w:val="mt-MT"/>
        </w:rPr>
        <w:t>tetrahydrocannabiphorol</w:t>
      </w:r>
      <w:proofErr w:type="spellEnd"/>
      <w:r w:rsidRPr="00427C9B">
        <w:rPr>
          <w:rFonts w:cs="Times New Roman"/>
          <w:sz w:val="22"/>
          <w:szCs w:val="22"/>
          <w:lang w:val="mt-MT"/>
        </w:rPr>
        <w:t xml:space="preserve">, Delta-9-THCP </w:t>
      </w:r>
    </w:p>
    <w:p w14:paraId="5445241D" w14:textId="1A72677C" w:rsidR="00A34AC1" w:rsidRPr="00427C9B" w:rsidRDefault="00A34AC1" w:rsidP="00A50E39">
      <w:pPr>
        <w:jc w:val="both"/>
        <w:rPr>
          <w:rFonts w:cs="Times New Roman"/>
          <w:sz w:val="22"/>
          <w:szCs w:val="22"/>
          <w:lang w:val="mt-MT"/>
        </w:rPr>
      </w:pPr>
      <w:r w:rsidRPr="00427C9B">
        <w:rPr>
          <w:rFonts w:cs="Times New Roman"/>
          <w:sz w:val="22"/>
          <w:szCs w:val="22"/>
          <w:lang w:val="mt-MT"/>
        </w:rPr>
        <w:t xml:space="preserve">HHCH, </w:t>
      </w:r>
      <w:proofErr w:type="spellStart"/>
      <w:r w:rsidRPr="00427C9B">
        <w:rPr>
          <w:rFonts w:cs="Times New Roman"/>
          <w:sz w:val="22"/>
          <w:szCs w:val="22"/>
          <w:lang w:val="mt-MT"/>
        </w:rPr>
        <w:t>hexahydrocannabihexol</w:t>
      </w:r>
      <w:proofErr w:type="spellEnd"/>
      <w:r w:rsidRPr="00427C9B">
        <w:rPr>
          <w:rFonts w:cs="Times New Roman"/>
          <w:sz w:val="22"/>
          <w:szCs w:val="22"/>
          <w:lang w:val="mt-MT"/>
        </w:rPr>
        <w:t>,</w:t>
      </w:r>
      <w:r w:rsidR="0010173C">
        <w:rPr>
          <w:rFonts w:cs="Times New Roman"/>
          <w:sz w:val="22"/>
          <w:szCs w:val="22"/>
          <w:lang w:val="mt-MT"/>
        </w:rPr>
        <w:t xml:space="preserve"> </w:t>
      </w:r>
      <w:r w:rsidRPr="00427C9B">
        <w:rPr>
          <w:rFonts w:cs="Times New Roman"/>
          <w:sz w:val="22"/>
          <w:szCs w:val="22"/>
          <w:lang w:val="mt-MT"/>
        </w:rPr>
        <w:t xml:space="preserve">HHC-H </w:t>
      </w:r>
    </w:p>
    <w:p w14:paraId="7B8742C6" w14:textId="1559D19F" w:rsidR="00A34AC1" w:rsidRPr="00427C9B" w:rsidRDefault="00A34AC1" w:rsidP="00A50E39">
      <w:pPr>
        <w:jc w:val="both"/>
        <w:rPr>
          <w:rFonts w:cs="Times New Roman"/>
          <w:sz w:val="22"/>
          <w:szCs w:val="22"/>
          <w:lang w:val="mt-MT"/>
        </w:rPr>
      </w:pPr>
      <w:r w:rsidRPr="00427C9B">
        <w:rPr>
          <w:rFonts w:cs="Times New Roman"/>
          <w:sz w:val="22"/>
          <w:szCs w:val="22"/>
          <w:lang w:val="mt-MT"/>
        </w:rPr>
        <w:t>Delta-8-THCP, delta-8-Tetrahydrocannabiphorol, JWH 091, THC-</w:t>
      </w:r>
      <w:proofErr w:type="spellStart"/>
      <w:r w:rsidRPr="00427C9B">
        <w:rPr>
          <w:rFonts w:cs="Times New Roman"/>
          <w:sz w:val="22"/>
          <w:szCs w:val="22"/>
          <w:lang w:val="mt-MT"/>
        </w:rPr>
        <w:t>heptyl</w:t>
      </w:r>
      <w:proofErr w:type="spellEnd"/>
      <w:r w:rsidRPr="00427C9B">
        <w:rPr>
          <w:rFonts w:cs="Times New Roman"/>
          <w:sz w:val="22"/>
          <w:szCs w:val="22"/>
          <w:lang w:val="mt-MT"/>
        </w:rPr>
        <w:t xml:space="preserve"> </w:t>
      </w:r>
    </w:p>
    <w:p w14:paraId="0F19A8C2" w14:textId="64906155" w:rsidR="00A34AC1" w:rsidRPr="00427C9B" w:rsidRDefault="00A34AC1" w:rsidP="00A50E39">
      <w:pPr>
        <w:jc w:val="both"/>
        <w:rPr>
          <w:rFonts w:cs="Times New Roman"/>
          <w:sz w:val="22"/>
          <w:szCs w:val="22"/>
          <w:lang w:val="mt-MT"/>
        </w:rPr>
      </w:pPr>
      <w:r w:rsidRPr="00427C9B">
        <w:rPr>
          <w:rFonts w:cs="Times New Roman"/>
          <w:sz w:val="22"/>
          <w:szCs w:val="22"/>
          <w:lang w:val="mt-MT"/>
        </w:rPr>
        <w:t>THCB,</w:t>
      </w:r>
      <w:r w:rsidR="0010173C">
        <w:rPr>
          <w:rFonts w:cs="Times New Roman"/>
          <w:sz w:val="22"/>
          <w:szCs w:val="22"/>
          <w:lang w:val="mt-MT"/>
        </w:rPr>
        <w:t xml:space="preserve"> </w:t>
      </w:r>
      <w:proofErr w:type="spellStart"/>
      <w:r w:rsidRPr="00427C9B">
        <w:rPr>
          <w:rFonts w:cs="Times New Roman"/>
          <w:sz w:val="22"/>
          <w:szCs w:val="22"/>
          <w:lang w:val="mt-MT"/>
        </w:rPr>
        <w:t>Tetrahydrocannabutol</w:t>
      </w:r>
      <w:proofErr w:type="spellEnd"/>
      <w:r w:rsidRPr="00427C9B">
        <w:rPr>
          <w:rFonts w:cs="Times New Roman"/>
          <w:sz w:val="22"/>
          <w:szCs w:val="22"/>
          <w:lang w:val="mt-MT"/>
        </w:rPr>
        <w:t xml:space="preserve">, Delta-9-THCB, Delta-9-THC-C4, Delta-9-THC-butyl </w:t>
      </w:r>
    </w:p>
    <w:p w14:paraId="666BD3A5" w14:textId="11F2DC1D" w:rsidR="00A34AC1" w:rsidRPr="00427C9B" w:rsidRDefault="00A34AC1" w:rsidP="00A50E39">
      <w:pPr>
        <w:jc w:val="both"/>
        <w:rPr>
          <w:rFonts w:cs="Times New Roman"/>
          <w:sz w:val="22"/>
          <w:szCs w:val="22"/>
          <w:lang w:val="mt-MT"/>
        </w:rPr>
      </w:pPr>
      <w:r w:rsidRPr="00427C9B">
        <w:rPr>
          <w:rFonts w:cs="Times New Roman"/>
          <w:sz w:val="22"/>
          <w:szCs w:val="22"/>
          <w:lang w:val="mt-MT"/>
        </w:rPr>
        <w:t xml:space="preserve">9-OH-HHC, 9-Hydroxyhexahydrocannabinol, 9-hydroxy-HHC </w:t>
      </w:r>
    </w:p>
    <w:p w14:paraId="51A3517C" w14:textId="77777777" w:rsidR="00A34AC1" w:rsidRPr="00427C9B" w:rsidRDefault="00A34AC1" w:rsidP="00A50E39">
      <w:pPr>
        <w:jc w:val="both"/>
        <w:rPr>
          <w:rFonts w:cs="Times New Roman"/>
          <w:sz w:val="22"/>
          <w:szCs w:val="22"/>
          <w:lang w:val="mt-MT"/>
        </w:rPr>
      </w:pPr>
      <w:r w:rsidRPr="00427C9B">
        <w:rPr>
          <w:rFonts w:cs="Times New Roman"/>
          <w:sz w:val="22"/>
          <w:szCs w:val="22"/>
          <w:lang w:val="mt-MT"/>
        </w:rPr>
        <w:t xml:space="preserve">delta-8-THC </w:t>
      </w:r>
      <w:proofErr w:type="spellStart"/>
      <w:r w:rsidRPr="00427C9B">
        <w:rPr>
          <w:rFonts w:cs="Times New Roman"/>
          <w:sz w:val="22"/>
          <w:szCs w:val="22"/>
          <w:lang w:val="mt-MT"/>
        </w:rPr>
        <w:t>acetate</w:t>
      </w:r>
      <w:proofErr w:type="spellEnd"/>
      <w:r w:rsidRPr="00427C9B">
        <w:rPr>
          <w:rFonts w:cs="Times New Roman"/>
          <w:sz w:val="22"/>
          <w:szCs w:val="22"/>
          <w:lang w:val="mt-MT"/>
        </w:rPr>
        <w:t xml:space="preserve">, Δ8-Tetrahydrocannabinol </w:t>
      </w:r>
      <w:proofErr w:type="spellStart"/>
      <w:r w:rsidRPr="00427C9B">
        <w:rPr>
          <w:rFonts w:cs="Times New Roman"/>
          <w:sz w:val="22"/>
          <w:szCs w:val="22"/>
          <w:lang w:val="mt-MT"/>
        </w:rPr>
        <w:t>Acetate</w:t>
      </w:r>
      <w:proofErr w:type="spellEnd"/>
      <w:r w:rsidRPr="00427C9B">
        <w:rPr>
          <w:rFonts w:cs="Times New Roman"/>
          <w:sz w:val="22"/>
          <w:szCs w:val="22"/>
          <w:lang w:val="mt-MT"/>
        </w:rPr>
        <w:t xml:space="preserve"> Δ8-THC-O-Acetate </w:t>
      </w:r>
    </w:p>
    <w:p w14:paraId="0179D526" w14:textId="77777777" w:rsidR="00A34AC1" w:rsidRPr="00427C9B" w:rsidRDefault="00A34AC1" w:rsidP="00A50E39">
      <w:pPr>
        <w:jc w:val="both"/>
        <w:rPr>
          <w:rFonts w:cs="Times New Roman"/>
          <w:sz w:val="22"/>
          <w:szCs w:val="22"/>
          <w:lang w:val="mt-MT"/>
        </w:rPr>
      </w:pPr>
      <w:r w:rsidRPr="00427C9B">
        <w:rPr>
          <w:rFonts w:cs="Times New Roman"/>
          <w:sz w:val="22"/>
          <w:szCs w:val="22"/>
          <w:lang w:val="mt-MT"/>
        </w:rPr>
        <w:t xml:space="preserve">Delta-8-THC </w:t>
      </w:r>
      <w:proofErr w:type="spellStart"/>
      <w:r w:rsidRPr="00427C9B">
        <w:rPr>
          <w:rFonts w:cs="Times New Roman"/>
          <w:sz w:val="22"/>
          <w:szCs w:val="22"/>
          <w:lang w:val="mt-MT"/>
        </w:rPr>
        <w:t>methylether</w:t>
      </w:r>
      <w:proofErr w:type="spellEnd"/>
      <w:r w:rsidRPr="00427C9B">
        <w:rPr>
          <w:rFonts w:cs="Times New Roman"/>
          <w:sz w:val="22"/>
          <w:szCs w:val="22"/>
          <w:lang w:val="mt-MT"/>
        </w:rPr>
        <w:t xml:space="preserve">, 1-methyl-Δ8-THC; Δ8-Tetrahydrocannabinol </w:t>
      </w:r>
      <w:proofErr w:type="spellStart"/>
      <w:r w:rsidRPr="00427C9B">
        <w:rPr>
          <w:rFonts w:cs="Times New Roman"/>
          <w:sz w:val="22"/>
          <w:szCs w:val="22"/>
          <w:lang w:val="mt-MT"/>
        </w:rPr>
        <w:t>methylether</w:t>
      </w:r>
      <w:proofErr w:type="spellEnd"/>
      <w:r w:rsidRPr="00427C9B">
        <w:rPr>
          <w:rFonts w:cs="Times New Roman"/>
          <w:sz w:val="22"/>
          <w:szCs w:val="22"/>
          <w:lang w:val="mt-MT"/>
        </w:rPr>
        <w:t xml:space="preserve"> </w:t>
      </w:r>
    </w:p>
    <w:p w14:paraId="39F2B0C7" w14:textId="77777777" w:rsidR="00A34AC1" w:rsidRPr="00427C9B" w:rsidRDefault="00A34AC1" w:rsidP="00A50E39">
      <w:pPr>
        <w:jc w:val="both"/>
        <w:rPr>
          <w:rFonts w:cs="Times New Roman"/>
          <w:sz w:val="22"/>
          <w:szCs w:val="22"/>
          <w:lang w:val="mt-MT"/>
        </w:rPr>
      </w:pPr>
      <w:r w:rsidRPr="00427C9B">
        <w:rPr>
          <w:rFonts w:cs="Times New Roman"/>
          <w:sz w:val="22"/>
          <w:szCs w:val="22"/>
          <w:lang w:val="mt-MT"/>
        </w:rPr>
        <w:t xml:space="preserve">Delta-9-THCP </w:t>
      </w:r>
      <w:proofErr w:type="spellStart"/>
      <w:r w:rsidRPr="00427C9B">
        <w:rPr>
          <w:rFonts w:cs="Times New Roman"/>
          <w:sz w:val="22"/>
          <w:szCs w:val="22"/>
          <w:lang w:val="mt-MT"/>
        </w:rPr>
        <w:t>acetate</w:t>
      </w:r>
      <w:proofErr w:type="spellEnd"/>
      <w:r w:rsidRPr="00427C9B">
        <w:rPr>
          <w:rFonts w:cs="Times New Roman"/>
          <w:sz w:val="22"/>
          <w:szCs w:val="22"/>
          <w:lang w:val="mt-MT"/>
        </w:rPr>
        <w:t xml:space="preserve">, Δ9-Tetrahydrocannabiphorol </w:t>
      </w:r>
      <w:proofErr w:type="spellStart"/>
      <w:r w:rsidRPr="00427C9B">
        <w:rPr>
          <w:rFonts w:cs="Times New Roman"/>
          <w:sz w:val="22"/>
          <w:szCs w:val="22"/>
          <w:lang w:val="mt-MT"/>
        </w:rPr>
        <w:t>Acetate</w:t>
      </w:r>
      <w:proofErr w:type="spellEnd"/>
      <w:r w:rsidRPr="00427C9B">
        <w:rPr>
          <w:rFonts w:cs="Times New Roman"/>
          <w:sz w:val="22"/>
          <w:szCs w:val="22"/>
          <w:lang w:val="mt-MT"/>
        </w:rPr>
        <w:t xml:space="preserve">; delta-9-THC-C7-Acetate </w:t>
      </w:r>
    </w:p>
    <w:p w14:paraId="2E748EF2" w14:textId="77777777" w:rsidR="00A34AC1" w:rsidRPr="00427C9B" w:rsidRDefault="00A34AC1" w:rsidP="00A50E39">
      <w:pPr>
        <w:jc w:val="both"/>
        <w:rPr>
          <w:rFonts w:cs="Times New Roman"/>
          <w:sz w:val="22"/>
          <w:szCs w:val="22"/>
          <w:lang w:val="mt-MT"/>
        </w:rPr>
      </w:pPr>
      <w:r w:rsidRPr="00427C9B">
        <w:rPr>
          <w:rFonts w:cs="Times New Roman"/>
          <w:sz w:val="22"/>
          <w:szCs w:val="22"/>
          <w:lang w:val="mt-MT"/>
        </w:rPr>
        <w:t xml:space="preserve">delta-9-THCH, delta-9-Tetrahydrocannabihexol, delta-9-THC-C6 </w:t>
      </w:r>
    </w:p>
    <w:p w14:paraId="489CB840" w14:textId="77777777" w:rsidR="00A34AC1" w:rsidRPr="00427C9B" w:rsidRDefault="00A34AC1" w:rsidP="00A50E39">
      <w:pPr>
        <w:jc w:val="both"/>
        <w:rPr>
          <w:rFonts w:cs="Times New Roman"/>
          <w:sz w:val="22"/>
          <w:szCs w:val="22"/>
          <w:lang w:val="mt-MT"/>
        </w:rPr>
      </w:pPr>
      <w:r w:rsidRPr="00427C9B">
        <w:rPr>
          <w:rFonts w:cs="Times New Roman"/>
          <w:sz w:val="22"/>
          <w:szCs w:val="22"/>
          <w:lang w:val="mt-MT"/>
        </w:rPr>
        <w:t>HHC-P-O-</w:t>
      </w:r>
      <w:proofErr w:type="spellStart"/>
      <w:r w:rsidRPr="00427C9B">
        <w:rPr>
          <w:rFonts w:cs="Times New Roman"/>
          <w:sz w:val="22"/>
          <w:szCs w:val="22"/>
          <w:lang w:val="mt-MT"/>
        </w:rPr>
        <w:t>acetate</w:t>
      </w:r>
      <w:proofErr w:type="spellEnd"/>
      <w:r w:rsidRPr="00427C9B">
        <w:rPr>
          <w:rFonts w:cs="Times New Roman"/>
          <w:sz w:val="22"/>
          <w:szCs w:val="22"/>
          <w:lang w:val="mt-MT"/>
        </w:rPr>
        <w:t xml:space="preserve">, </w:t>
      </w:r>
      <w:proofErr w:type="spellStart"/>
      <w:r w:rsidRPr="00427C9B">
        <w:rPr>
          <w:rFonts w:cs="Times New Roman"/>
          <w:sz w:val="22"/>
          <w:szCs w:val="22"/>
          <w:lang w:val="mt-MT"/>
        </w:rPr>
        <w:t>hexahydrocannabiphorol</w:t>
      </w:r>
      <w:proofErr w:type="spellEnd"/>
      <w:r w:rsidRPr="00427C9B">
        <w:rPr>
          <w:rFonts w:cs="Times New Roman"/>
          <w:sz w:val="22"/>
          <w:szCs w:val="22"/>
          <w:lang w:val="mt-MT"/>
        </w:rPr>
        <w:t xml:space="preserve"> </w:t>
      </w:r>
      <w:proofErr w:type="spellStart"/>
      <w:r w:rsidRPr="00427C9B">
        <w:rPr>
          <w:rFonts w:cs="Times New Roman"/>
          <w:sz w:val="22"/>
          <w:szCs w:val="22"/>
          <w:lang w:val="mt-MT"/>
        </w:rPr>
        <w:t>acetate</w:t>
      </w:r>
      <w:proofErr w:type="spellEnd"/>
      <w:r w:rsidRPr="00427C9B">
        <w:rPr>
          <w:rFonts w:cs="Times New Roman"/>
          <w:sz w:val="22"/>
          <w:szCs w:val="22"/>
          <w:lang w:val="mt-MT"/>
        </w:rPr>
        <w:t xml:space="preserve"> </w:t>
      </w:r>
    </w:p>
    <w:p w14:paraId="3F553D07" w14:textId="77777777" w:rsidR="00A34AC1" w:rsidRPr="00427C9B" w:rsidRDefault="00A34AC1" w:rsidP="00A50E39">
      <w:pPr>
        <w:jc w:val="both"/>
        <w:rPr>
          <w:rFonts w:cs="Times New Roman"/>
          <w:sz w:val="22"/>
          <w:szCs w:val="22"/>
          <w:lang w:val="mt-MT"/>
        </w:rPr>
      </w:pPr>
      <w:r w:rsidRPr="00427C9B">
        <w:rPr>
          <w:rFonts w:cs="Times New Roman"/>
          <w:sz w:val="22"/>
          <w:szCs w:val="22"/>
          <w:lang w:val="mt-MT"/>
        </w:rPr>
        <w:t xml:space="preserve">Delta-8-THCH, delta-8-tetrahydrocannabihexol delta-8-THC-C6 </w:t>
      </w:r>
    </w:p>
    <w:p w14:paraId="4412FDD9" w14:textId="77777777" w:rsidR="00A34AC1" w:rsidRPr="00427C9B" w:rsidRDefault="00A34AC1" w:rsidP="00A50E39">
      <w:pPr>
        <w:jc w:val="both"/>
        <w:rPr>
          <w:rFonts w:cs="Times New Roman"/>
          <w:sz w:val="22"/>
          <w:szCs w:val="22"/>
          <w:lang w:val="mt-MT"/>
        </w:rPr>
      </w:pPr>
      <w:r w:rsidRPr="00427C9B">
        <w:rPr>
          <w:rFonts w:cs="Times New Roman"/>
          <w:sz w:val="22"/>
          <w:szCs w:val="22"/>
          <w:lang w:val="mt-MT"/>
        </w:rPr>
        <w:t xml:space="preserve">CC9 (9R-Hexahydrocannabinol-C9) </w:t>
      </w:r>
    </w:p>
    <w:p w14:paraId="27A1528A" w14:textId="0AA3FED0" w:rsidR="00A34AC1" w:rsidRPr="00427C9B" w:rsidRDefault="00A34AC1" w:rsidP="00A50E39">
      <w:pPr>
        <w:jc w:val="both"/>
        <w:rPr>
          <w:rFonts w:cs="Times New Roman"/>
          <w:sz w:val="22"/>
          <w:szCs w:val="22"/>
          <w:lang w:val="mt-MT"/>
        </w:rPr>
      </w:pPr>
      <w:r w:rsidRPr="00427C9B">
        <w:rPr>
          <w:rFonts w:cs="Times New Roman"/>
          <w:sz w:val="22"/>
          <w:szCs w:val="22"/>
          <w:lang w:val="mt-MT"/>
        </w:rPr>
        <w:t>Delta-9-THC-JD,</w:t>
      </w:r>
      <w:r w:rsidR="007C1084">
        <w:rPr>
          <w:rFonts w:cs="Times New Roman"/>
          <w:sz w:val="22"/>
          <w:szCs w:val="22"/>
          <w:lang w:val="mt-MT"/>
        </w:rPr>
        <w:t xml:space="preserve"> </w:t>
      </w:r>
      <w:r w:rsidRPr="00427C9B">
        <w:rPr>
          <w:rFonts w:cs="Times New Roman"/>
          <w:sz w:val="22"/>
          <w:szCs w:val="22"/>
          <w:lang w:val="mt-MT"/>
        </w:rPr>
        <w:t>3-octyl-6a,7,8,10a-tetrahydro-6,6,9-trimethyl-6H-dibenzo[b,d]pyran-1-ol, delta-9-THC-C8”.</w:t>
      </w:r>
    </w:p>
    <w:p w14:paraId="72E83067" w14:textId="77777777" w:rsidR="00A34AC1" w:rsidRPr="00427C9B" w:rsidRDefault="00A34AC1" w:rsidP="00A50E39">
      <w:pPr>
        <w:jc w:val="both"/>
        <w:rPr>
          <w:rFonts w:cs="Times New Roman"/>
          <w:b/>
          <w:bCs/>
          <w:sz w:val="22"/>
          <w:szCs w:val="22"/>
          <w:lang w:val="mt-MT"/>
        </w:rPr>
      </w:pPr>
    </w:p>
    <w:p w14:paraId="5095C911" w14:textId="01573B8A" w:rsidR="00A34AC1" w:rsidRPr="00427C9B" w:rsidRDefault="00A34AC1" w:rsidP="00A50E39">
      <w:pPr>
        <w:jc w:val="both"/>
        <w:rPr>
          <w:rFonts w:cs="Times New Roman"/>
          <w:b/>
          <w:bCs/>
          <w:sz w:val="22"/>
          <w:szCs w:val="22"/>
          <w:u w:val="single"/>
          <w:lang w:val="mt-MT"/>
        </w:rPr>
      </w:pPr>
      <w:proofErr w:type="spellStart"/>
      <w:r w:rsidRPr="00427C9B">
        <w:rPr>
          <w:rFonts w:cs="Times New Roman"/>
          <w:b/>
          <w:bCs/>
          <w:sz w:val="22"/>
          <w:szCs w:val="22"/>
          <w:u w:val="single"/>
          <w:lang w:val="mt-MT"/>
        </w:rPr>
        <w:t>Clause</w:t>
      </w:r>
      <w:proofErr w:type="spellEnd"/>
      <w:r w:rsidRPr="00427C9B">
        <w:rPr>
          <w:rFonts w:cs="Times New Roman"/>
          <w:b/>
          <w:bCs/>
          <w:sz w:val="22"/>
          <w:szCs w:val="22"/>
          <w:u w:val="single"/>
          <w:lang w:val="mt-MT"/>
        </w:rPr>
        <w:t xml:space="preserve"> 5 </w:t>
      </w:r>
    </w:p>
    <w:p w14:paraId="1D4F6F83" w14:textId="77777777" w:rsidR="00A34AC1" w:rsidRPr="00427C9B" w:rsidRDefault="00A34AC1" w:rsidP="00A50E39">
      <w:pPr>
        <w:jc w:val="both"/>
        <w:rPr>
          <w:rFonts w:cs="Times New Roman"/>
          <w:sz w:val="22"/>
          <w:szCs w:val="22"/>
          <w:u w:val="single"/>
          <w:lang w:val="mt-MT"/>
        </w:rPr>
      </w:pPr>
    </w:p>
    <w:p w14:paraId="0B75C25E" w14:textId="77777777" w:rsidR="00A34AC1" w:rsidRPr="00427C9B" w:rsidRDefault="00A34AC1" w:rsidP="00A50E39">
      <w:pPr>
        <w:jc w:val="both"/>
        <w:rPr>
          <w:rFonts w:cs="Times New Roman"/>
          <w:sz w:val="22"/>
          <w:szCs w:val="22"/>
          <w:lang w:val="mt-MT"/>
        </w:rPr>
      </w:pPr>
      <w:r w:rsidRPr="00427C9B">
        <w:rPr>
          <w:rFonts w:cs="Times New Roman"/>
          <w:sz w:val="22"/>
          <w:szCs w:val="22"/>
          <w:lang w:val="mt-MT"/>
        </w:rPr>
        <w:t xml:space="preserve">In the </w:t>
      </w:r>
      <w:proofErr w:type="spellStart"/>
      <w:r w:rsidRPr="00427C9B">
        <w:rPr>
          <w:rFonts w:cs="Times New Roman"/>
          <w:sz w:val="22"/>
          <w:szCs w:val="22"/>
          <w:lang w:val="mt-MT"/>
        </w:rPr>
        <w:t>Fifth</w:t>
      </w:r>
      <w:proofErr w:type="spellEnd"/>
      <w:r w:rsidRPr="00427C9B">
        <w:rPr>
          <w:rFonts w:cs="Times New Roman"/>
          <w:sz w:val="22"/>
          <w:szCs w:val="22"/>
          <w:lang w:val="mt-MT"/>
        </w:rPr>
        <w:t xml:space="preserve"> Schedule to the </w:t>
      </w:r>
      <w:proofErr w:type="spellStart"/>
      <w:r w:rsidRPr="00427C9B">
        <w:rPr>
          <w:rFonts w:cs="Times New Roman"/>
          <w:sz w:val="22"/>
          <w:szCs w:val="22"/>
          <w:lang w:val="mt-MT"/>
        </w:rPr>
        <w:t>principal</w:t>
      </w:r>
      <w:proofErr w:type="spellEnd"/>
      <w:r w:rsidRPr="00427C9B">
        <w:rPr>
          <w:rFonts w:cs="Times New Roman"/>
          <w:sz w:val="22"/>
          <w:szCs w:val="22"/>
          <w:lang w:val="mt-MT"/>
        </w:rPr>
        <w:t xml:space="preserve"> </w:t>
      </w:r>
      <w:proofErr w:type="spellStart"/>
      <w:r w:rsidRPr="00427C9B">
        <w:rPr>
          <w:rFonts w:cs="Times New Roman"/>
          <w:sz w:val="22"/>
          <w:szCs w:val="22"/>
          <w:lang w:val="mt-MT"/>
        </w:rPr>
        <w:t>law</w:t>
      </w:r>
      <w:proofErr w:type="spellEnd"/>
      <w:r w:rsidRPr="00427C9B">
        <w:rPr>
          <w:rFonts w:cs="Times New Roman"/>
          <w:sz w:val="22"/>
          <w:szCs w:val="22"/>
          <w:lang w:val="mt-MT"/>
        </w:rPr>
        <w:t xml:space="preserve">, </w:t>
      </w:r>
      <w:proofErr w:type="spellStart"/>
      <w:r w:rsidRPr="00427C9B">
        <w:rPr>
          <w:rFonts w:cs="Times New Roman"/>
          <w:sz w:val="22"/>
          <w:szCs w:val="22"/>
          <w:lang w:val="mt-MT"/>
        </w:rPr>
        <w:t>as</w:t>
      </w:r>
      <w:proofErr w:type="spellEnd"/>
      <w:r w:rsidRPr="00427C9B">
        <w:rPr>
          <w:rFonts w:cs="Times New Roman"/>
          <w:sz w:val="22"/>
          <w:szCs w:val="22"/>
          <w:lang w:val="mt-MT"/>
        </w:rPr>
        <w:t xml:space="preserve"> </w:t>
      </w:r>
      <w:proofErr w:type="spellStart"/>
      <w:r w:rsidRPr="00427C9B">
        <w:rPr>
          <w:rFonts w:cs="Times New Roman"/>
          <w:sz w:val="22"/>
          <w:szCs w:val="22"/>
          <w:lang w:val="mt-MT"/>
        </w:rPr>
        <w:t>added</w:t>
      </w:r>
      <w:proofErr w:type="spellEnd"/>
      <w:r w:rsidRPr="00427C9B">
        <w:rPr>
          <w:rFonts w:cs="Times New Roman"/>
          <w:sz w:val="22"/>
          <w:szCs w:val="22"/>
          <w:lang w:val="mt-MT"/>
        </w:rPr>
        <w:t xml:space="preserve"> </w:t>
      </w:r>
      <w:proofErr w:type="spellStart"/>
      <w:r w:rsidRPr="00427C9B">
        <w:rPr>
          <w:rFonts w:cs="Times New Roman"/>
          <w:sz w:val="22"/>
          <w:szCs w:val="22"/>
          <w:lang w:val="mt-MT"/>
        </w:rPr>
        <w:t>by</w:t>
      </w:r>
      <w:proofErr w:type="spellEnd"/>
      <w:r w:rsidRPr="00427C9B">
        <w:rPr>
          <w:rFonts w:cs="Times New Roman"/>
          <w:sz w:val="22"/>
          <w:szCs w:val="22"/>
          <w:lang w:val="mt-MT"/>
        </w:rPr>
        <w:t xml:space="preserve"> </w:t>
      </w:r>
      <w:proofErr w:type="spellStart"/>
      <w:r w:rsidRPr="00427C9B">
        <w:rPr>
          <w:rFonts w:cs="Times New Roman"/>
          <w:sz w:val="22"/>
          <w:szCs w:val="22"/>
          <w:lang w:val="mt-MT"/>
        </w:rPr>
        <w:t>clause</w:t>
      </w:r>
      <w:proofErr w:type="spellEnd"/>
      <w:r w:rsidRPr="00427C9B">
        <w:rPr>
          <w:rFonts w:cs="Times New Roman"/>
          <w:sz w:val="22"/>
          <w:szCs w:val="22"/>
          <w:lang w:val="mt-MT"/>
        </w:rPr>
        <w:t xml:space="preserve"> 5, </w:t>
      </w:r>
      <w:proofErr w:type="spellStart"/>
      <w:r w:rsidRPr="00427C9B">
        <w:rPr>
          <w:rFonts w:cs="Times New Roman"/>
          <w:sz w:val="22"/>
          <w:szCs w:val="22"/>
          <w:lang w:val="mt-MT"/>
        </w:rPr>
        <w:t>immediately</w:t>
      </w:r>
      <w:proofErr w:type="spellEnd"/>
      <w:r w:rsidRPr="00427C9B">
        <w:rPr>
          <w:rFonts w:cs="Times New Roman"/>
          <w:sz w:val="22"/>
          <w:szCs w:val="22"/>
          <w:lang w:val="mt-MT"/>
        </w:rPr>
        <w:t xml:space="preserve"> </w:t>
      </w:r>
      <w:proofErr w:type="spellStart"/>
      <w:r w:rsidRPr="00427C9B">
        <w:rPr>
          <w:rFonts w:cs="Times New Roman"/>
          <w:sz w:val="22"/>
          <w:szCs w:val="22"/>
          <w:lang w:val="mt-MT"/>
        </w:rPr>
        <w:t>after</w:t>
      </w:r>
      <w:proofErr w:type="spellEnd"/>
      <w:r w:rsidRPr="00427C9B">
        <w:rPr>
          <w:rFonts w:cs="Times New Roman"/>
          <w:sz w:val="22"/>
          <w:szCs w:val="22"/>
          <w:lang w:val="mt-MT"/>
        </w:rPr>
        <w:t xml:space="preserve"> </w:t>
      </w:r>
      <w:proofErr w:type="spellStart"/>
      <w:r w:rsidRPr="00427C9B">
        <w:rPr>
          <w:rFonts w:cs="Times New Roman"/>
          <w:sz w:val="22"/>
          <w:szCs w:val="22"/>
          <w:lang w:val="mt-MT"/>
        </w:rPr>
        <w:t>Part</w:t>
      </w:r>
      <w:proofErr w:type="spellEnd"/>
      <w:r w:rsidRPr="00427C9B">
        <w:rPr>
          <w:rFonts w:cs="Times New Roman"/>
          <w:sz w:val="22"/>
          <w:szCs w:val="22"/>
          <w:lang w:val="mt-MT"/>
        </w:rPr>
        <w:t xml:space="preserve"> II </w:t>
      </w:r>
      <w:proofErr w:type="spellStart"/>
      <w:r w:rsidRPr="00427C9B">
        <w:rPr>
          <w:rFonts w:cs="Times New Roman"/>
          <w:sz w:val="22"/>
          <w:szCs w:val="22"/>
          <w:lang w:val="mt-MT"/>
        </w:rPr>
        <w:t>thereof</w:t>
      </w:r>
      <w:proofErr w:type="spellEnd"/>
      <w:r w:rsidRPr="00427C9B">
        <w:rPr>
          <w:rFonts w:cs="Times New Roman"/>
          <w:sz w:val="22"/>
          <w:szCs w:val="22"/>
          <w:lang w:val="mt-MT"/>
        </w:rPr>
        <w:t xml:space="preserve"> </w:t>
      </w:r>
      <w:proofErr w:type="spellStart"/>
      <w:r w:rsidRPr="00427C9B">
        <w:rPr>
          <w:rFonts w:cs="Times New Roman"/>
          <w:sz w:val="22"/>
          <w:szCs w:val="22"/>
          <w:lang w:val="mt-MT"/>
        </w:rPr>
        <w:t>there</w:t>
      </w:r>
      <w:proofErr w:type="spellEnd"/>
      <w:r w:rsidRPr="00427C9B">
        <w:rPr>
          <w:rFonts w:cs="Times New Roman"/>
          <w:sz w:val="22"/>
          <w:szCs w:val="22"/>
          <w:lang w:val="mt-MT"/>
        </w:rPr>
        <w:t xml:space="preserve"> </w:t>
      </w:r>
      <w:proofErr w:type="spellStart"/>
      <w:r w:rsidRPr="00427C9B">
        <w:rPr>
          <w:rFonts w:cs="Times New Roman"/>
          <w:sz w:val="22"/>
          <w:szCs w:val="22"/>
          <w:lang w:val="mt-MT"/>
        </w:rPr>
        <w:t>shall</w:t>
      </w:r>
      <w:proofErr w:type="spellEnd"/>
      <w:r w:rsidRPr="00427C9B">
        <w:rPr>
          <w:rFonts w:cs="Times New Roman"/>
          <w:sz w:val="22"/>
          <w:szCs w:val="22"/>
          <w:lang w:val="mt-MT"/>
        </w:rPr>
        <w:t xml:space="preserve"> </w:t>
      </w:r>
      <w:proofErr w:type="spellStart"/>
      <w:r w:rsidRPr="00427C9B">
        <w:rPr>
          <w:rFonts w:cs="Times New Roman"/>
          <w:sz w:val="22"/>
          <w:szCs w:val="22"/>
          <w:lang w:val="mt-MT"/>
        </w:rPr>
        <w:t>be</w:t>
      </w:r>
      <w:proofErr w:type="spellEnd"/>
      <w:r w:rsidRPr="00427C9B">
        <w:rPr>
          <w:rFonts w:cs="Times New Roman"/>
          <w:sz w:val="22"/>
          <w:szCs w:val="22"/>
          <w:lang w:val="mt-MT"/>
        </w:rPr>
        <w:t xml:space="preserve"> </w:t>
      </w:r>
      <w:proofErr w:type="spellStart"/>
      <w:r w:rsidRPr="00427C9B">
        <w:rPr>
          <w:rFonts w:cs="Times New Roman"/>
          <w:sz w:val="22"/>
          <w:szCs w:val="22"/>
          <w:lang w:val="mt-MT"/>
        </w:rPr>
        <w:t>added</w:t>
      </w:r>
      <w:proofErr w:type="spellEnd"/>
      <w:r w:rsidRPr="00427C9B">
        <w:rPr>
          <w:rFonts w:cs="Times New Roman"/>
          <w:sz w:val="22"/>
          <w:szCs w:val="22"/>
          <w:lang w:val="mt-MT"/>
        </w:rPr>
        <w:t xml:space="preserve"> the </w:t>
      </w:r>
      <w:proofErr w:type="spellStart"/>
      <w:r w:rsidRPr="00427C9B">
        <w:rPr>
          <w:rFonts w:cs="Times New Roman"/>
          <w:sz w:val="22"/>
          <w:szCs w:val="22"/>
          <w:lang w:val="mt-MT"/>
        </w:rPr>
        <w:t>following</w:t>
      </w:r>
      <w:proofErr w:type="spellEnd"/>
      <w:r w:rsidRPr="00427C9B">
        <w:rPr>
          <w:rFonts w:cs="Times New Roman"/>
          <w:sz w:val="22"/>
          <w:szCs w:val="22"/>
          <w:lang w:val="mt-MT"/>
        </w:rPr>
        <w:t xml:space="preserve"> </w:t>
      </w:r>
      <w:proofErr w:type="spellStart"/>
      <w:r w:rsidRPr="00427C9B">
        <w:rPr>
          <w:rFonts w:cs="Times New Roman"/>
          <w:sz w:val="22"/>
          <w:szCs w:val="22"/>
          <w:lang w:val="mt-MT"/>
        </w:rPr>
        <w:t>new</w:t>
      </w:r>
      <w:proofErr w:type="spellEnd"/>
      <w:r w:rsidRPr="00427C9B">
        <w:rPr>
          <w:rFonts w:cs="Times New Roman"/>
          <w:sz w:val="22"/>
          <w:szCs w:val="22"/>
          <w:lang w:val="mt-MT"/>
        </w:rPr>
        <w:t xml:space="preserve"> </w:t>
      </w:r>
      <w:proofErr w:type="spellStart"/>
      <w:r w:rsidRPr="00427C9B">
        <w:rPr>
          <w:rFonts w:cs="Times New Roman"/>
          <w:sz w:val="22"/>
          <w:szCs w:val="22"/>
          <w:lang w:val="mt-MT"/>
        </w:rPr>
        <w:t>Part</w:t>
      </w:r>
      <w:proofErr w:type="spellEnd"/>
      <w:r w:rsidRPr="00427C9B">
        <w:rPr>
          <w:rFonts w:cs="Times New Roman"/>
          <w:sz w:val="22"/>
          <w:szCs w:val="22"/>
          <w:lang w:val="mt-MT"/>
        </w:rPr>
        <w:t xml:space="preserve">: </w:t>
      </w:r>
    </w:p>
    <w:p w14:paraId="3FAE5874" w14:textId="77777777" w:rsidR="00A34AC1" w:rsidRPr="00427C9B" w:rsidRDefault="00A34AC1" w:rsidP="00A50E39">
      <w:pPr>
        <w:jc w:val="both"/>
        <w:rPr>
          <w:rFonts w:cs="Times New Roman"/>
          <w:sz w:val="22"/>
          <w:szCs w:val="22"/>
          <w:lang w:val="mt-MT"/>
        </w:rPr>
      </w:pPr>
    </w:p>
    <w:p w14:paraId="1E843ED9" w14:textId="77777777" w:rsidR="00A34AC1" w:rsidRPr="00427C9B" w:rsidRDefault="00A34AC1" w:rsidP="00A50E39">
      <w:pPr>
        <w:jc w:val="both"/>
        <w:rPr>
          <w:rFonts w:cs="Times New Roman"/>
          <w:sz w:val="22"/>
          <w:szCs w:val="22"/>
          <w:lang w:val="mt-MT"/>
        </w:rPr>
      </w:pPr>
      <w:r w:rsidRPr="00427C9B">
        <w:rPr>
          <w:rFonts w:cs="Times New Roman"/>
          <w:sz w:val="22"/>
          <w:szCs w:val="22"/>
          <w:lang w:val="mt-MT"/>
        </w:rPr>
        <w:t>“</w:t>
      </w:r>
      <w:proofErr w:type="spellStart"/>
      <w:r w:rsidRPr="00427C9B">
        <w:rPr>
          <w:rFonts w:cs="Times New Roman"/>
          <w:b/>
          <w:bCs/>
          <w:sz w:val="22"/>
          <w:szCs w:val="22"/>
          <w:lang w:val="mt-MT"/>
        </w:rPr>
        <w:t>Part</w:t>
      </w:r>
      <w:proofErr w:type="spellEnd"/>
      <w:r w:rsidRPr="00427C9B">
        <w:rPr>
          <w:rFonts w:cs="Times New Roman"/>
          <w:b/>
          <w:bCs/>
          <w:sz w:val="22"/>
          <w:szCs w:val="22"/>
          <w:lang w:val="mt-MT"/>
        </w:rPr>
        <w:t xml:space="preserve"> III</w:t>
      </w:r>
      <w:r w:rsidRPr="00427C9B">
        <w:rPr>
          <w:rFonts w:cs="Times New Roman"/>
          <w:sz w:val="22"/>
          <w:szCs w:val="22"/>
          <w:lang w:val="mt-MT"/>
        </w:rPr>
        <w:t xml:space="preserve"> </w:t>
      </w:r>
    </w:p>
    <w:p w14:paraId="526BC31A" w14:textId="77777777" w:rsidR="00A34AC1" w:rsidRPr="00427C9B" w:rsidRDefault="00A34AC1" w:rsidP="00A50E39">
      <w:pPr>
        <w:jc w:val="both"/>
        <w:rPr>
          <w:rFonts w:cs="Times New Roman"/>
          <w:sz w:val="22"/>
          <w:szCs w:val="22"/>
          <w:lang w:val="mt-MT"/>
        </w:rPr>
      </w:pPr>
      <w:proofErr w:type="spellStart"/>
      <w:r w:rsidRPr="00427C9B">
        <w:rPr>
          <w:rFonts w:cs="Times New Roman"/>
          <w:b/>
          <w:bCs/>
          <w:sz w:val="22"/>
          <w:szCs w:val="22"/>
          <w:lang w:val="mt-MT"/>
        </w:rPr>
        <w:t>Synthetic</w:t>
      </w:r>
      <w:proofErr w:type="spellEnd"/>
      <w:r w:rsidRPr="00427C9B">
        <w:rPr>
          <w:rFonts w:cs="Times New Roman"/>
          <w:b/>
          <w:bCs/>
          <w:sz w:val="22"/>
          <w:szCs w:val="22"/>
          <w:lang w:val="mt-MT"/>
        </w:rPr>
        <w:t xml:space="preserve"> </w:t>
      </w:r>
      <w:proofErr w:type="spellStart"/>
      <w:r w:rsidRPr="00427C9B">
        <w:rPr>
          <w:rFonts w:cs="Times New Roman"/>
          <w:b/>
          <w:bCs/>
          <w:sz w:val="22"/>
          <w:szCs w:val="22"/>
          <w:lang w:val="mt-MT"/>
        </w:rPr>
        <w:t>Cannabinoids</w:t>
      </w:r>
      <w:proofErr w:type="spellEnd"/>
      <w:r w:rsidRPr="00427C9B">
        <w:rPr>
          <w:rFonts w:cs="Times New Roman"/>
          <w:b/>
          <w:bCs/>
          <w:sz w:val="22"/>
          <w:szCs w:val="22"/>
          <w:lang w:val="mt-MT"/>
        </w:rPr>
        <w:t xml:space="preserve"> </w:t>
      </w:r>
    </w:p>
    <w:p w14:paraId="64326CAF" w14:textId="77777777" w:rsidR="007C1084" w:rsidRPr="00427C9B" w:rsidRDefault="007C1084" w:rsidP="007C1084">
      <w:pPr>
        <w:jc w:val="both"/>
        <w:rPr>
          <w:rFonts w:cs="Times New Roman"/>
          <w:sz w:val="22"/>
          <w:szCs w:val="22"/>
          <w:lang w:val="mt-MT"/>
        </w:rPr>
      </w:pPr>
      <w:r w:rsidRPr="00427C9B">
        <w:rPr>
          <w:rFonts w:cs="Times New Roman"/>
          <w:sz w:val="22"/>
          <w:szCs w:val="22"/>
          <w:lang w:val="mt-MT"/>
        </w:rPr>
        <w:t xml:space="preserve">HHC, </w:t>
      </w:r>
      <w:proofErr w:type="spellStart"/>
      <w:r w:rsidRPr="00427C9B">
        <w:rPr>
          <w:rFonts w:cs="Times New Roman"/>
          <w:sz w:val="22"/>
          <w:szCs w:val="22"/>
          <w:lang w:val="mt-MT"/>
        </w:rPr>
        <w:t>hexahydrocannabinol</w:t>
      </w:r>
      <w:proofErr w:type="spellEnd"/>
      <w:r w:rsidRPr="00427C9B">
        <w:rPr>
          <w:rFonts w:cs="Times New Roman"/>
          <w:sz w:val="22"/>
          <w:szCs w:val="22"/>
          <w:lang w:val="mt-MT"/>
        </w:rPr>
        <w:t xml:space="preserve"> </w:t>
      </w:r>
    </w:p>
    <w:p w14:paraId="7D8067B0" w14:textId="77777777" w:rsidR="007C1084" w:rsidRPr="00427C9B" w:rsidRDefault="007C1084" w:rsidP="007C1084">
      <w:pPr>
        <w:jc w:val="both"/>
        <w:rPr>
          <w:rFonts w:cs="Times New Roman"/>
          <w:sz w:val="22"/>
          <w:szCs w:val="22"/>
          <w:lang w:val="mt-MT"/>
        </w:rPr>
      </w:pPr>
      <w:r w:rsidRPr="00427C9B">
        <w:rPr>
          <w:rFonts w:cs="Times New Roman"/>
          <w:sz w:val="22"/>
          <w:szCs w:val="22"/>
          <w:lang w:val="mt-MT"/>
        </w:rPr>
        <w:t xml:space="preserve">HHC-O </w:t>
      </w:r>
      <w:proofErr w:type="spellStart"/>
      <w:r w:rsidRPr="00427C9B">
        <w:rPr>
          <w:rFonts w:cs="Times New Roman"/>
          <w:sz w:val="22"/>
          <w:szCs w:val="22"/>
          <w:lang w:val="mt-MT"/>
        </w:rPr>
        <w:t>acetate</w:t>
      </w:r>
      <w:proofErr w:type="spellEnd"/>
      <w:r w:rsidRPr="00427C9B">
        <w:rPr>
          <w:rFonts w:cs="Times New Roman"/>
          <w:sz w:val="22"/>
          <w:szCs w:val="22"/>
          <w:lang w:val="mt-MT"/>
        </w:rPr>
        <w:t>, HHCO, HHCOA,</w:t>
      </w:r>
      <w:r>
        <w:rPr>
          <w:rFonts w:cs="Times New Roman"/>
          <w:sz w:val="22"/>
          <w:szCs w:val="22"/>
          <w:lang w:val="mt-MT"/>
        </w:rPr>
        <w:t xml:space="preserve"> </w:t>
      </w:r>
      <w:proofErr w:type="spellStart"/>
      <w:r w:rsidRPr="00427C9B">
        <w:rPr>
          <w:rFonts w:cs="Times New Roman"/>
          <w:sz w:val="22"/>
          <w:szCs w:val="22"/>
          <w:lang w:val="mt-MT"/>
        </w:rPr>
        <w:t>hexahydrocannabinol</w:t>
      </w:r>
      <w:proofErr w:type="spellEnd"/>
      <w:r w:rsidRPr="00427C9B">
        <w:rPr>
          <w:rFonts w:cs="Times New Roman"/>
          <w:sz w:val="22"/>
          <w:szCs w:val="22"/>
          <w:lang w:val="mt-MT"/>
        </w:rPr>
        <w:t xml:space="preserve"> O-</w:t>
      </w:r>
      <w:proofErr w:type="spellStart"/>
      <w:r w:rsidRPr="00427C9B">
        <w:rPr>
          <w:rFonts w:cs="Times New Roman"/>
          <w:sz w:val="22"/>
          <w:szCs w:val="22"/>
          <w:lang w:val="mt-MT"/>
        </w:rPr>
        <w:t>Acetate</w:t>
      </w:r>
      <w:proofErr w:type="spellEnd"/>
      <w:r w:rsidRPr="00427C9B">
        <w:rPr>
          <w:rFonts w:cs="Times New Roman"/>
          <w:sz w:val="22"/>
          <w:szCs w:val="22"/>
          <w:lang w:val="mt-MT"/>
        </w:rPr>
        <w:t xml:space="preserve"> </w:t>
      </w:r>
    </w:p>
    <w:p w14:paraId="4216D448" w14:textId="77777777" w:rsidR="007C1084" w:rsidRPr="00427C9B" w:rsidRDefault="007C1084" w:rsidP="007C1084">
      <w:pPr>
        <w:jc w:val="both"/>
        <w:rPr>
          <w:rFonts w:cs="Times New Roman"/>
          <w:sz w:val="22"/>
          <w:szCs w:val="22"/>
          <w:lang w:val="mt-MT"/>
        </w:rPr>
      </w:pPr>
      <w:r w:rsidRPr="00427C9B">
        <w:rPr>
          <w:rFonts w:cs="Times New Roman"/>
          <w:sz w:val="22"/>
          <w:szCs w:val="22"/>
          <w:lang w:val="mt-MT"/>
        </w:rPr>
        <w:t>HHC-P,</w:t>
      </w:r>
      <w:r>
        <w:rPr>
          <w:rFonts w:cs="Times New Roman"/>
          <w:sz w:val="22"/>
          <w:szCs w:val="22"/>
          <w:lang w:val="mt-MT"/>
        </w:rPr>
        <w:t xml:space="preserve"> </w:t>
      </w:r>
      <w:proofErr w:type="spellStart"/>
      <w:r w:rsidRPr="00427C9B">
        <w:rPr>
          <w:rFonts w:cs="Times New Roman"/>
          <w:sz w:val="22"/>
          <w:szCs w:val="22"/>
          <w:lang w:val="mt-MT"/>
        </w:rPr>
        <w:t>hexahydrocannabiphorol</w:t>
      </w:r>
      <w:proofErr w:type="spellEnd"/>
      <w:r w:rsidRPr="00427C9B">
        <w:rPr>
          <w:rFonts w:cs="Times New Roman"/>
          <w:sz w:val="22"/>
          <w:szCs w:val="22"/>
          <w:lang w:val="mt-MT"/>
        </w:rPr>
        <w:t xml:space="preserve"> </w:t>
      </w:r>
    </w:p>
    <w:p w14:paraId="00DAA60D" w14:textId="77777777" w:rsidR="007C1084" w:rsidRPr="00427C9B" w:rsidRDefault="007C1084" w:rsidP="007C1084">
      <w:pPr>
        <w:jc w:val="both"/>
        <w:rPr>
          <w:rFonts w:cs="Times New Roman"/>
          <w:sz w:val="22"/>
          <w:szCs w:val="22"/>
          <w:lang w:val="mt-MT"/>
        </w:rPr>
      </w:pPr>
      <w:r w:rsidRPr="00427C9B">
        <w:rPr>
          <w:rFonts w:cs="Times New Roman"/>
          <w:sz w:val="22"/>
          <w:szCs w:val="22"/>
          <w:lang w:val="mt-MT"/>
        </w:rPr>
        <w:t xml:space="preserve">H4-CBD, </w:t>
      </w:r>
      <w:proofErr w:type="spellStart"/>
      <w:r w:rsidRPr="00427C9B">
        <w:rPr>
          <w:rFonts w:cs="Times New Roman"/>
          <w:sz w:val="22"/>
          <w:szCs w:val="22"/>
          <w:lang w:val="mt-MT"/>
        </w:rPr>
        <w:t>tetrahydrocannabidiol</w:t>
      </w:r>
      <w:proofErr w:type="spellEnd"/>
      <w:r w:rsidRPr="00427C9B">
        <w:rPr>
          <w:rFonts w:cs="Times New Roman"/>
          <w:sz w:val="22"/>
          <w:szCs w:val="22"/>
          <w:lang w:val="mt-MT"/>
        </w:rPr>
        <w:t xml:space="preserve">, </w:t>
      </w:r>
      <w:proofErr w:type="spellStart"/>
      <w:r w:rsidRPr="00427C9B">
        <w:rPr>
          <w:rFonts w:cs="Times New Roman"/>
          <w:sz w:val="22"/>
          <w:szCs w:val="22"/>
          <w:lang w:val="mt-MT"/>
        </w:rPr>
        <w:t>Hydrogenated</w:t>
      </w:r>
      <w:proofErr w:type="spellEnd"/>
      <w:r w:rsidRPr="00427C9B">
        <w:rPr>
          <w:rFonts w:cs="Times New Roman"/>
          <w:sz w:val="22"/>
          <w:szCs w:val="22"/>
          <w:lang w:val="mt-MT"/>
        </w:rPr>
        <w:t xml:space="preserve"> CBD, THD, </w:t>
      </w:r>
      <w:proofErr w:type="spellStart"/>
      <w:r w:rsidRPr="00427C9B">
        <w:rPr>
          <w:rFonts w:cs="Times New Roman"/>
          <w:sz w:val="22"/>
          <w:szCs w:val="22"/>
          <w:lang w:val="mt-MT"/>
        </w:rPr>
        <w:t>cyclohexyl</w:t>
      </w:r>
      <w:proofErr w:type="spellEnd"/>
      <w:r w:rsidRPr="00427C9B">
        <w:rPr>
          <w:rFonts w:cs="Times New Roman"/>
          <w:sz w:val="22"/>
          <w:szCs w:val="22"/>
          <w:lang w:val="mt-MT"/>
        </w:rPr>
        <w:t xml:space="preserve"> CBD </w:t>
      </w:r>
    </w:p>
    <w:p w14:paraId="5F20F6AB" w14:textId="77777777" w:rsidR="007C1084" w:rsidRPr="00427C9B" w:rsidRDefault="007C1084" w:rsidP="007C1084">
      <w:pPr>
        <w:jc w:val="both"/>
        <w:rPr>
          <w:rFonts w:cs="Times New Roman"/>
          <w:sz w:val="22"/>
          <w:szCs w:val="22"/>
          <w:lang w:val="mt-MT"/>
        </w:rPr>
      </w:pPr>
      <w:r w:rsidRPr="00427C9B">
        <w:rPr>
          <w:rFonts w:cs="Times New Roman"/>
          <w:sz w:val="22"/>
          <w:szCs w:val="22"/>
          <w:lang w:val="mt-MT"/>
        </w:rPr>
        <w:t>THC-P,</w:t>
      </w:r>
      <w:r>
        <w:rPr>
          <w:rFonts w:cs="Times New Roman"/>
          <w:sz w:val="22"/>
          <w:szCs w:val="22"/>
          <w:lang w:val="mt-MT"/>
        </w:rPr>
        <w:t xml:space="preserve"> </w:t>
      </w:r>
      <w:proofErr w:type="spellStart"/>
      <w:r w:rsidRPr="00427C9B">
        <w:rPr>
          <w:rFonts w:cs="Times New Roman"/>
          <w:sz w:val="22"/>
          <w:szCs w:val="22"/>
          <w:lang w:val="mt-MT"/>
        </w:rPr>
        <w:t>tetrahydrocannabiphorol</w:t>
      </w:r>
      <w:proofErr w:type="spellEnd"/>
      <w:r w:rsidRPr="00427C9B">
        <w:rPr>
          <w:rFonts w:cs="Times New Roman"/>
          <w:sz w:val="22"/>
          <w:szCs w:val="22"/>
          <w:lang w:val="mt-MT"/>
        </w:rPr>
        <w:t xml:space="preserve">, Delta-9-THCP </w:t>
      </w:r>
    </w:p>
    <w:p w14:paraId="0EA3F5F0" w14:textId="77777777" w:rsidR="007C1084" w:rsidRPr="00427C9B" w:rsidRDefault="007C1084" w:rsidP="007C1084">
      <w:pPr>
        <w:jc w:val="both"/>
        <w:rPr>
          <w:rFonts w:cs="Times New Roman"/>
          <w:sz w:val="22"/>
          <w:szCs w:val="22"/>
          <w:lang w:val="mt-MT"/>
        </w:rPr>
      </w:pPr>
      <w:r w:rsidRPr="00427C9B">
        <w:rPr>
          <w:rFonts w:cs="Times New Roman"/>
          <w:sz w:val="22"/>
          <w:szCs w:val="22"/>
          <w:lang w:val="mt-MT"/>
        </w:rPr>
        <w:t xml:space="preserve">HHCH, </w:t>
      </w:r>
      <w:proofErr w:type="spellStart"/>
      <w:r w:rsidRPr="00427C9B">
        <w:rPr>
          <w:rFonts w:cs="Times New Roman"/>
          <w:sz w:val="22"/>
          <w:szCs w:val="22"/>
          <w:lang w:val="mt-MT"/>
        </w:rPr>
        <w:t>hexahydrocannabihexol</w:t>
      </w:r>
      <w:proofErr w:type="spellEnd"/>
      <w:r w:rsidRPr="00427C9B">
        <w:rPr>
          <w:rFonts w:cs="Times New Roman"/>
          <w:sz w:val="22"/>
          <w:szCs w:val="22"/>
          <w:lang w:val="mt-MT"/>
        </w:rPr>
        <w:t>,</w:t>
      </w:r>
      <w:r>
        <w:rPr>
          <w:rFonts w:cs="Times New Roman"/>
          <w:sz w:val="22"/>
          <w:szCs w:val="22"/>
          <w:lang w:val="mt-MT"/>
        </w:rPr>
        <w:t xml:space="preserve"> </w:t>
      </w:r>
      <w:r w:rsidRPr="00427C9B">
        <w:rPr>
          <w:rFonts w:cs="Times New Roman"/>
          <w:sz w:val="22"/>
          <w:szCs w:val="22"/>
          <w:lang w:val="mt-MT"/>
        </w:rPr>
        <w:t xml:space="preserve">HHC-H </w:t>
      </w:r>
    </w:p>
    <w:p w14:paraId="431EA1C6" w14:textId="77777777" w:rsidR="007C1084" w:rsidRPr="00427C9B" w:rsidRDefault="007C1084" w:rsidP="007C1084">
      <w:pPr>
        <w:jc w:val="both"/>
        <w:rPr>
          <w:rFonts w:cs="Times New Roman"/>
          <w:sz w:val="22"/>
          <w:szCs w:val="22"/>
          <w:lang w:val="mt-MT"/>
        </w:rPr>
      </w:pPr>
      <w:r w:rsidRPr="00427C9B">
        <w:rPr>
          <w:rFonts w:cs="Times New Roman"/>
          <w:sz w:val="22"/>
          <w:szCs w:val="22"/>
          <w:lang w:val="mt-MT"/>
        </w:rPr>
        <w:t>Delta-8-THCP, delta-8-Tetrahydrocannabiphorol, JWH 091, THC-</w:t>
      </w:r>
      <w:proofErr w:type="spellStart"/>
      <w:r w:rsidRPr="00427C9B">
        <w:rPr>
          <w:rFonts w:cs="Times New Roman"/>
          <w:sz w:val="22"/>
          <w:szCs w:val="22"/>
          <w:lang w:val="mt-MT"/>
        </w:rPr>
        <w:t>heptyl</w:t>
      </w:r>
      <w:proofErr w:type="spellEnd"/>
      <w:r w:rsidRPr="00427C9B">
        <w:rPr>
          <w:rFonts w:cs="Times New Roman"/>
          <w:sz w:val="22"/>
          <w:szCs w:val="22"/>
          <w:lang w:val="mt-MT"/>
        </w:rPr>
        <w:t xml:space="preserve"> </w:t>
      </w:r>
    </w:p>
    <w:p w14:paraId="0930FB81" w14:textId="77777777" w:rsidR="007C1084" w:rsidRPr="00427C9B" w:rsidRDefault="007C1084" w:rsidP="007C1084">
      <w:pPr>
        <w:jc w:val="both"/>
        <w:rPr>
          <w:rFonts w:cs="Times New Roman"/>
          <w:sz w:val="22"/>
          <w:szCs w:val="22"/>
          <w:lang w:val="mt-MT"/>
        </w:rPr>
      </w:pPr>
      <w:r w:rsidRPr="00427C9B">
        <w:rPr>
          <w:rFonts w:cs="Times New Roman"/>
          <w:sz w:val="22"/>
          <w:szCs w:val="22"/>
          <w:lang w:val="mt-MT"/>
        </w:rPr>
        <w:t>THCB,</w:t>
      </w:r>
      <w:r>
        <w:rPr>
          <w:rFonts w:cs="Times New Roman"/>
          <w:sz w:val="22"/>
          <w:szCs w:val="22"/>
          <w:lang w:val="mt-MT"/>
        </w:rPr>
        <w:t xml:space="preserve"> </w:t>
      </w:r>
      <w:proofErr w:type="spellStart"/>
      <w:r w:rsidRPr="00427C9B">
        <w:rPr>
          <w:rFonts w:cs="Times New Roman"/>
          <w:sz w:val="22"/>
          <w:szCs w:val="22"/>
          <w:lang w:val="mt-MT"/>
        </w:rPr>
        <w:t>Tetrahydrocannabutol</w:t>
      </w:r>
      <w:proofErr w:type="spellEnd"/>
      <w:r w:rsidRPr="00427C9B">
        <w:rPr>
          <w:rFonts w:cs="Times New Roman"/>
          <w:sz w:val="22"/>
          <w:szCs w:val="22"/>
          <w:lang w:val="mt-MT"/>
        </w:rPr>
        <w:t xml:space="preserve">, Delta-9-THCB, Delta-9-THC-C4, Delta-9-THC-butyl </w:t>
      </w:r>
    </w:p>
    <w:p w14:paraId="372D3DC9" w14:textId="77777777" w:rsidR="007C1084" w:rsidRPr="00427C9B" w:rsidRDefault="007C1084" w:rsidP="007C1084">
      <w:pPr>
        <w:jc w:val="both"/>
        <w:rPr>
          <w:rFonts w:cs="Times New Roman"/>
          <w:sz w:val="22"/>
          <w:szCs w:val="22"/>
          <w:lang w:val="mt-MT"/>
        </w:rPr>
      </w:pPr>
      <w:r w:rsidRPr="00427C9B">
        <w:rPr>
          <w:rFonts w:cs="Times New Roman"/>
          <w:sz w:val="22"/>
          <w:szCs w:val="22"/>
          <w:lang w:val="mt-MT"/>
        </w:rPr>
        <w:t xml:space="preserve">9-OH-HHC, 9-Hydroxyhexahydrocannabinol, 9-hydroxy-HHC </w:t>
      </w:r>
    </w:p>
    <w:p w14:paraId="5DA80B27" w14:textId="77777777" w:rsidR="007C1084" w:rsidRPr="00427C9B" w:rsidRDefault="007C1084" w:rsidP="007C1084">
      <w:pPr>
        <w:jc w:val="both"/>
        <w:rPr>
          <w:rFonts w:cs="Times New Roman"/>
          <w:sz w:val="22"/>
          <w:szCs w:val="22"/>
          <w:lang w:val="mt-MT"/>
        </w:rPr>
      </w:pPr>
      <w:r w:rsidRPr="00427C9B">
        <w:rPr>
          <w:rFonts w:cs="Times New Roman"/>
          <w:sz w:val="22"/>
          <w:szCs w:val="22"/>
          <w:lang w:val="mt-MT"/>
        </w:rPr>
        <w:t xml:space="preserve">delta-8-THC </w:t>
      </w:r>
      <w:proofErr w:type="spellStart"/>
      <w:r w:rsidRPr="00427C9B">
        <w:rPr>
          <w:rFonts w:cs="Times New Roman"/>
          <w:sz w:val="22"/>
          <w:szCs w:val="22"/>
          <w:lang w:val="mt-MT"/>
        </w:rPr>
        <w:t>acetate</w:t>
      </w:r>
      <w:proofErr w:type="spellEnd"/>
      <w:r w:rsidRPr="00427C9B">
        <w:rPr>
          <w:rFonts w:cs="Times New Roman"/>
          <w:sz w:val="22"/>
          <w:szCs w:val="22"/>
          <w:lang w:val="mt-MT"/>
        </w:rPr>
        <w:t xml:space="preserve">, Δ8-Tetrahydrocannabinol </w:t>
      </w:r>
      <w:proofErr w:type="spellStart"/>
      <w:r w:rsidRPr="00427C9B">
        <w:rPr>
          <w:rFonts w:cs="Times New Roman"/>
          <w:sz w:val="22"/>
          <w:szCs w:val="22"/>
          <w:lang w:val="mt-MT"/>
        </w:rPr>
        <w:t>Acetate</w:t>
      </w:r>
      <w:proofErr w:type="spellEnd"/>
      <w:r w:rsidRPr="00427C9B">
        <w:rPr>
          <w:rFonts w:cs="Times New Roman"/>
          <w:sz w:val="22"/>
          <w:szCs w:val="22"/>
          <w:lang w:val="mt-MT"/>
        </w:rPr>
        <w:t xml:space="preserve"> Δ8-THC-O-Acetate </w:t>
      </w:r>
    </w:p>
    <w:p w14:paraId="12C0CDC8" w14:textId="77777777" w:rsidR="007C1084" w:rsidRPr="00427C9B" w:rsidRDefault="007C1084" w:rsidP="007C1084">
      <w:pPr>
        <w:jc w:val="both"/>
        <w:rPr>
          <w:rFonts w:cs="Times New Roman"/>
          <w:sz w:val="22"/>
          <w:szCs w:val="22"/>
          <w:lang w:val="mt-MT"/>
        </w:rPr>
      </w:pPr>
      <w:r w:rsidRPr="00427C9B">
        <w:rPr>
          <w:rFonts w:cs="Times New Roman"/>
          <w:sz w:val="22"/>
          <w:szCs w:val="22"/>
          <w:lang w:val="mt-MT"/>
        </w:rPr>
        <w:t xml:space="preserve">Delta-8-THC </w:t>
      </w:r>
      <w:proofErr w:type="spellStart"/>
      <w:r w:rsidRPr="00427C9B">
        <w:rPr>
          <w:rFonts w:cs="Times New Roman"/>
          <w:sz w:val="22"/>
          <w:szCs w:val="22"/>
          <w:lang w:val="mt-MT"/>
        </w:rPr>
        <w:t>methylether</w:t>
      </w:r>
      <w:proofErr w:type="spellEnd"/>
      <w:r w:rsidRPr="00427C9B">
        <w:rPr>
          <w:rFonts w:cs="Times New Roman"/>
          <w:sz w:val="22"/>
          <w:szCs w:val="22"/>
          <w:lang w:val="mt-MT"/>
        </w:rPr>
        <w:t xml:space="preserve">, 1-methyl-Δ8-THC; Δ8-Tetrahydrocannabinol </w:t>
      </w:r>
      <w:proofErr w:type="spellStart"/>
      <w:r w:rsidRPr="00427C9B">
        <w:rPr>
          <w:rFonts w:cs="Times New Roman"/>
          <w:sz w:val="22"/>
          <w:szCs w:val="22"/>
          <w:lang w:val="mt-MT"/>
        </w:rPr>
        <w:t>methylether</w:t>
      </w:r>
      <w:proofErr w:type="spellEnd"/>
      <w:r w:rsidRPr="00427C9B">
        <w:rPr>
          <w:rFonts w:cs="Times New Roman"/>
          <w:sz w:val="22"/>
          <w:szCs w:val="22"/>
          <w:lang w:val="mt-MT"/>
        </w:rPr>
        <w:t xml:space="preserve"> </w:t>
      </w:r>
    </w:p>
    <w:p w14:paraId="09A339BE" w14:textId="77777777" w:rsidR="007C1084" w:rsidRPr="00427C9B" w:rsidRDefault="007C1084" w:rsidP="007C1084">
      <w:pPr>
        <w:jc w:val="both"/>
        <w:rPr>
          <w:rFonts w:cs="Times New Roman"/>
          <w:sz w:val="22"/>
          <w:szCs w:val="22"/>
          <w:lang w:val="mt-MT"/>
        </w:rPr>
      </w:pPr>
      <w:r w:rsidRPr="00427C9B">
        <w:rPr>
          <w:rFonts w:cs="Times New Roman"/>
          <w:sz w:val="22"/>
          <w:szCs w:val="22"/>
          <w:lang w:val="mt-MT"/>
        </w:rPr>
        <w:t xml:space="preserve">Delta-9-THCP </w:t>
      </w:r>
      <w:proofErr w:type="spellStart"/>
      <w:r w:rsidRPr="00427C9B">
        <w:rPr>
          <w:rFonts w:cs="Times New Roman"/>
          <w:sz w:val="22"/>
          <w:szCs w:val="22"/>
          <w:lang w:val="mt-MT"/>
        </w:rPr>
        <w:t>acetate</w:t>
      </w:r>
      <w:proofErr w:type="spellEnd"/>
      <w:r w:rsidRPr="00427C9B">
        <w:rPr>
          <w:rFonts w:cs="Times New Roman"/>
          <w:sz w:val="22"/>
          <w:szCs w:val="22"/>
          <w:lang w:val="mt-MT"/>
        </w:rPr>
        <w:t xml:space="preserve">, Δ9-Tetrahydrocannabiphorol </w:t>
      </w:r>
      <w:proofErr w:type="spellStart"/>
      <w:r w:rsidRPr="00427C9B">
        <w:rPr>
          <w:rFonts w:cs="Times New Roman"/>
          <w:sz w:val="22"/>
          <w:szCs w:val="22"/>
          <w:lang w:val="mt-MT"/>
        </w:rPr>
        <w:t>Acetate</w:t>
      </w:r>
      <w:proofErr w:type="spellEnd"/>
      <w:r w:rsidRPr="00427C9B">
        <w:rPr>
          <w:rFonts w:cs="Times New Roman"/>
          <w:sz w:val="22"/>
          <w:szCs w:val="22"/>
          <w:lang w:val="mt-MT"/>
        </w:rPr>
        <w:t xml:space="preserve">; delta-9-THC-C7-Acetate </w:t>
      </w:r>
    </w:p>
    <w:p w14:paraId="55EAD775" w14:textId="77777777" w:rsidR="007C1084" w:rsidRPr="00427C9B" w:rsidRDefault="007C1084" w:rsidP="007C1084">
      <w:pPr>
        <w:jc w:val="both"/>
        <w:rPr>
          <w:rFonts w:cs="Times New Roman"/>
          <w:sz w:val="22"/>
          <w:szCs w:val="22"/>
          <w:lang w:val="mt-MT"/>
        </w:rPr>
      </w:pPr>
      <w:r w:rsidRPr="00427C9B">
        <w:rPr>
          <w:rFonts w:cs="Times New Roman"/>
          <w:sz w:val="22"/>
          <w:szCs w:val="22"/>
          <w:lang w:val="mt-MT"/>
        </w:rPr>
        <w:t xml:space="preserve">delta-9-THCH, delta-9-Tetrahydrocannabihexol, delta-9-THC-C6 </w:t>
      </w:r>
    </w:p>
    <w:p w14:paraId="2D588E81" w14:textId="77777777" w:rsidR="007C1084" w:rsidRPr="00427C9B" w:rsidRDefault="007C1084" w:rsidP="007C1084">
      <w:pPr>
        <w:jc w:val="both"/>
        <w:rPr>
          <w:rFonts w:cs="Times New Roman"/>
          <w:sz w:val="22"/>
          <w:szCs w:val="22"/>
          <w:lang w:val="mt-MT"/>
        </w:rPr>
      </w:pPr>
      <w:r w:rsidRPr="00427C9B">
        <w:rPr>
          <w:rFonts w:cs="Times New Roman"/>
          <w:sz w:val="22"/>
          <w:szCs w:val="22"/>
          <w:lang w:val="mt-MT"/>
        </w:rPr>
        <w:t>HHC-P-O-</w:t>
      </w:r>
      <w:proofErr w:type="spellStart"/>
      <w:r w:rsidRPr="00427C9B">
        <w:rPr>
          <w:rFonts w:cs="Times New Roman"/>
          <w:sz w:val="22"/>
          <w:szCs w:val="22"/>
          <w:lang w:val="mt-MT"/>
        </w:rPr>
        <w:t>acetate</w:t>
      </w:r>
      <w:proofErr w:type="spellEnd"/>
      <w:r w:rsidRPr="00427C9B">
        <w:rPr>
          <w:rFonts w:cs="Times New Roman"/>
          <w:sz w:val="22"/>
          <w:szCs w:val="22"/>
          <w:lang w:val="mt-MT"/>
        </w:rPr>
        <w:t xml:space="preserve">, </w:t>
      </w:r>
      <w:proofErr w:type="spellStart"/>
      <w:r w:rsidRPr="00427C9B">
        <w:rPr>
          <w:rFonts w:cs="Times New Roman"/>
          <w:sz w:val="22"/>
          <w:szCs w:val="22"/>
          <w:lang w:val="mt-MT"/>
        </w:rPr>
        <w:t>hexahydrocannabiphorol</w:t>
      </w:r>
      <w:proofErr w:type="spellEnd"/>
      <w:r w:rsidRPr="00427C9B">
        <w:rPr>
          <w:rFonts w:cs="Times New Roman"/>
          <w:sz w:val="22"/>
          <w:szCs w:val="22"/>
          <w:lang w:val="mt-MT"/>
        </w:rPr>
        <w:t xml:space="preserve"> </w:t>
      </w:r>
      <w:proofErr w:type="spellStart"/>
      <w:r w:rsidRPr="00427C9B">
        <w:rPr>
          <w:rFonts w:cs="Times New Roman"/>
          <w:sz w:val="22"/>
          <w:szCs w:val="22"/>
          <w:lang w:val="mt-MT"/>
        </w:rPr>
        <w:t>acetate</w:t>
      </w:r>
      <w:proofErr w:type="spellEnd"/>
      <w:r w:rsidRPr="00427C9B">
        <w:rPr>
          <w:rFonts w:cs="Times New Roman"/>
          <w:sz w:val="22"/>
          <w:szCs w:val="22"/>
          <w:lang w:val="mt-MT"/>
        </w:rPr>
        <w:t xml:space="preserve"> </w:t>
      </w:r>
    </w:p>
    <w:p w14:paraId="395FAD07" w14:textId="77777777" w:rsidR="007C1084" w:rsidRPr="00427C9B" w:rsidRDefault="007C1084" w:rsidP="007C1084">
      <w:pPr>
        <w:jc w:val="both"/>
        <w:rPr>
          <w:rFonts w:cs="Times New Roman"/>
          <w:sz w:val="22"/>
          <w:szCs w:val="22"/>
          <w:lang w:val="mt-MT"/>
        </w:rPr>
      </w:pPr>
      <w:r w:rsidRPr="00427C9B">
        <w:rPr>
          <w:rFonts w:cs="Times New Roman"/>
          <w:sz w:val="22"/>
          <w:szCs w:val="22"/>
          <w:lang w:val="mt-MT"/>
        </w:rPr>
        <w:t xml:space="preserve">Delta-8-THCH, delta-8-tetrahydrocannabihexol delta-8-THC-C6 </w:t>
      </w:r>
    </w:p>
    <w:p w14:paraId="267DA7EE" w14:textId="77777777" w:rsidR="007C1084" w:rsidRPr="00427C9B" w:rsidRDefault="007C1084" w:rsidP="007C1084">
      <w:pPr>
        <w:jc w:val="both"/>
        <w:rPr>
          <w:rFonts w:cs="Times New Roman"/>
          <w:sz w:val="22"/>
          <w:szCs w:val="22"/>
          <w:lang w:val="mt-MT"/>
        </w:rPr>
      </w:pPr>
      <w:r w:rsidRPr="00427C9B">
        <w:rPr>
          <w:rFonts w:cs="Times New Roman"/>
          <w:sz w:val="22"/>
          <w:szCs w:val="22"/>
          <w:lang w:val="mt-MT"/>
        </w:rPr>
        <w:t xml:space="preserve">CC9 (9R-Hexahydrocannabinol-C9) </w:t>
      </w:r>
    </w:p>
    <w:p w14:paraId="3DA02CC1" w14:textId="77777777" w:rsidR="007C1084" w:rsidRPr="00427C9B" w:rsidRDefault="007C1084" w:rsidP="007C1084">
      <w:pPr>
        <w:jc w:val="both"/>
        <w:rPr>
          <w:rFonts w:cs="Times New Roman"/>
          <w:sz w:val="22"/>
          <w:szCs w:val="22"/>
          <w:lang w:val="mt-MT"/>
        </w:rPr>
      </w:pPr>
      <w:r w:rsidRPr="00427C9B">
        <w:rPr>
          <w:rFonts w:cs="Times New Roman"/>
          <w:sz w:val="22"/>
          <w:szCs w:val="22"/>
          <w:lang w:val="mt-MT"/>
        </w:rPr>
        <w:t>Delta-9-THC-JD,</w:t>
      </w:r>
      <w:r>
        <w:rPr>
          <w:rFonts w:cs="Times New Roman"/>
          <w:sz w:val="22"/>
          <w:szCs w:val="22"/>
          <w:lang w:val="mt-MT"/>
        </w:rPr>
        <w:t xml:space="preserve"> </w:t>
      </w:r>
      <w:r w:rsidRPr="00427C9B">
        <w:rPr>
          <w:rFonts w:cs="Times New Roman"/>
          <w:sz w:val="22"/>
          <w:szCs w:val="22"/>
          <w:lang w:val="mt-MT"/>
        </w:rPr>
        <w:t>3-octyl-6a,7,8,10a-tetrahydro-6,6,9-trimethyl-6H-dibenzo[b,d]pyran-1-ol, delta-9-THC-C8”.</w:t>
      </w:r>
    </w:p>
    <w:p w14:paraId="3085C359" w14:textId="77777777" w:rsidR="00A34AC1" w:rsidRPr="00427C9B" w:rsidRDefault="00A34AC1" w:rsidP="00A50E39">
      <w:pPr>
        <w:jc w:val="both"/>
        <w:rPr>
          <w:rFonts w:cs="Times New Roman"/>
          <w:b/>
          <w:bCs/>
          <w:sz w:val="22"/>
          <w:szCs w:val="22"/>
          <w:lang w:val="mt-MT"/>
        </w:rPr>
      </w:pPr>
    </w:p>
    <w:p w14:paraId="16A40B85" w14:textId="77777777" w:rsidR="00A34AC1" w:rsidRPr="00427C9B" w:rsidRDefault="00A34AC1" w:rsidP="00A50E39">
      <w:pPr>
        <w:jc w:val="both"/>
        <w:rPr>
          <w:rFonts w:cs="Times New Roman"/>
          <w:b/>
          <w:bCs/>
          <w:sz w:val="22"/>
          <w:szCs w:val="22"/>
          <w:lang w:val="mt-MT"/>
        </w:rPr>
      </w:pPr>
    </w:p>
    <w:p w14:paraId="0A93D2EF" w14:textId="69B30ECF" w:rsidR="00A34AC1" w:rsidRPr="00427C9B" w:rsidRDefault="00A34AC1" w:rsidP="00A50E39">
      <w:pPr>
        <w:autoSpaceDE w:val="0"/>
        <w:autoSpaceDN w:val="0"/>
        <w:adjustRightInd w:val="0"/>
        <w:jc w:val="both"/>
        <w:rPr>
          <w:rFonts w:eastAsia="TimesNewRoman,Bold" w:cs="Times New Roman"/>
          <w:b/>
          <w:bCs/>
          <w:sz w:val="22"/>
          <w:szCs w:val="22"/>
          <w:lang w:val="mt-MT"/>
        </w:rPr>
      </w:pPr>
      <w:r w:rsidRPr="00427C9B">
        <w:rPr>
          <w:rFonts w:cs="Times New Roman"/>
          <w:sz w:val="22"/>
          <w:szCs w:val="22"/>
          <w:lang w:val="mt-MT"/>
        </w:rPr>
        <w:t xml:space="preserve">L-Emenda “Ċ” għaddiet </w:t>
      </w:r>
      <w:proofErr w:type="spellStart"/>
      <w:r w:rsidRPr="00427C9B">
        <w:rPr>
          <w:rFonts w:cs="Times New Roman"/>
          <w:sz w:val="22"/>
          <w:szCs w:val="22"/>
          <w:lang w:val="mt-MT"/>
        </w:rPr>
        <w:t>nem</w:t>
      </w:r>
      <w:proofErr w:type="spellEnd"/>
      <w:r w:rsidRPr="00427C9B">
        <w:rPr>
          <w:rFonts w:cs="Times New Roman"/>
          <w:sz w:val="22"/>
          <w:szCs w:val="22"/>
          <w:lang w:val="mt-MT"/>
        </w:rPr>
        <w:t xml:space="preserve">. </w:t>
      </w:r>
      <w:proofErr w:type="spellStart"/>
      <w:r w:rsidRPr="00427C9B">
        <w:rPr>
          <w:rFonts w:cs="Times New Roman"/>
          <w:sz w:val="22"/>
          <w:szCs w:val="22"/>
          <w:lang w:val="mt-MT"/>
        </w:rPr>
        <w:t>con</w:t>
      </w:r>
      <w:proofErr w:type="spellEnd"/>
      <w:r w:rsidRPr="00427C9B">
        <w:rPr>
          <w:rFonts w:cs="Times New Roman"/>
          <w:sz w:val="22"/>
          <w:szCs w:val="22"/>
          <w:lang w:val="mt-MT"/>
        </w:rPr>
        <w:t>.</w:t>
      </w:r>
    </w:p>
    <w:p w14:paraId="640FDE55" w14:textId="77777777" w:rsidR="00A34AC1" w:rsidRPr="00427C9B" w:rsidRDefault="00A34AC1" w:rsidP="00A50E39">
      <w:pPr>
        <w:jc w:val="both"/>
        <w:rPr>
          <w:rFonts w:cs="Times New Roman"/>
          <w:sz w:val="22"/>
          <w:szCs w:val="22"/>
          <w:lang w:val="mt-MT"/>
        </w:rPr>
      </w:pPr>
    </w:p>
    <w:p w14:paraId="4FD16178" w14:textId="1F4C0390" w:rsidR="00A34AC1" w:rsidRPr="00427C9B" w:rsidRDefault="00A34AC1" w:rsidP="00A50E39">
      <w:pPr>
        <w:jc w:val="both"/>
        <w:rPr>
          <w:rFonts w:cs="Times New Roman"/>
          <w:sz w:val="22"/>
          <w:szCs w:val="22"/>
          <w:lang w:val="mt-MT" w:eastAsia="en-US"/>
        </w:rPr>
      </w:pPr>
      <w:r w:rsidRPr="00427C9B">
        <w:rPr>
          <w:rFonts w:cs="Times New Roman"/>
          <w:b/>
          <w:bCs/>
          <w:sz w:val="22"/>
          <w:szCs w:val="22"/>
          <w:lang w:val="mt-MT" w:eastAsia="en-US"/>
        </w:rPr>
        <w:t>KLAWSOLA 5</w:t>
      </w:r>
      <w:r w:rsidRPr="00427C9B">
        <w:rPr>
          <w:rFonts w:cs="Times New Roman"/>
          <w:sz w:val="22"/>
          <w:szCs w:val="22"/>
          <w:lang w:val="mt-MT" w:eastAsia="en-US"/>
        </w:rPr>
        <w:t xml:space="preserve">, kif emendata, għaddiet </w:t>
      </w:r>
      <w:proofErr w:type="spellStart"/>
      <w:r w:rsidRPr="00427C9B">
        <w:rPr>
          <w:rFonts w:cs="Times New Roman"/>
          <w:sz w:val="22"/>
          <w:szCs w:val="22"/>
          <w:lang w:val="mt-MT" w:eastAsia="en-US"/>
        </w:rPr>
        <w:t>nem</w:t>
      </w:r>
      <w:proofErr w:type="spellEnd"/>
      <w:r w:rsidRPr="00427C9B">
        <w:rPr>
          <w:rFonts w:cs="Times New Roman"/>
          <w:sz w:val="22"/>
          <w:szCs w:val="22"/>
          <w:lang w:val="mt-MT" w:eastAsia="en-US"/>
        </w:rPr>
        <w:t xml:space="preserve">. </w:t>
      </w:r>
      <w:proofErr w:type="spellStart"/>
      <w:r w:rsidRPr="00427C9B">
        <w:rPr>
          <w:rFonts w:cs="Times New Roman"/>
          <w:sz w:val="22"/>
          <w:szCs w:val="22"/>
          <w:lang w:val="mt-MT" w:eastAsia="en-US"/>
        </w:rPr>
        <w:t>con</w:t>
      </w:r>
      <w:proofErr w:type="spellEnd"/>
      <w:r w:rsidRPr="00427C9B">
        <w:rPr>
          <w:rFonts w:cs="Times New Roman"/>
          <w:sz w:val="22"/>
          <w:szCs w:val="22"/>
          <w:lang w:val="mt-MT" w:eastAsia="en-US"/>
        </w:rPr>
        <w:t>. u kienet ordnata ssir parti mill-Abbozz ta’ Liġi.</w:t>
      </w:r>
    </w:p>
    <w:p w14:paraId="2E95210C" w14:textId="77777777" w:rsidR="00A34AC1" w:rsidRPr="00427C9B" w:rsidRDefault="00A34AC1" w:rsidP="00A50E39">
      <w:pPr>
        <w:jc w:val="both"/>
        <w:rPr>
          <w:rFonts w:cs="Times New Roman"/>
          <w:sz w:val="22"/>
          <w:szCs w:val="22"/>
          <w:lang w:val="mt-MT"/>
        </w:rPr>
      </w:pPr>
    </w:p>
    <w:p w14:paraId="3522D020" w14:textId="77777777" w:rsidR="00A34AC1" w:rsidRPr="00427C9B" w:rsidRDefault="00A34AC1" w:rsidP="00A50E39">
      <w:pPr>
        <w:jc w:val="both"/>
        <w:rPr>
          <w:rFonts w:cs="Times New Roman"/>
          <w:sz w:val="22"/>
          <w:szCs w:val="22"/>
          <w:lang w:val="mt-MT"/>
        </w:rPr>
      </w:pPr>
    </w:p>
    <w:p w14:paraId="0914B4F3" w14:textId="2AD88D88" w:rsidR="00A34AC1" w:rsidRPr="00427C9B" w:rsidRDefault="00A34AC1" w:rsidP="00A50E39">
      <w:pPr>
        <w:jc w:val="both"/>
        <w:rPr>
          <w:rFonts w:cs="Times New Roman"/>
          <w:sz w:val="22"/>
          <w:szCs w:val="22"/>
          <w:lang w:val="mt-MT" w:eastAsia="en-US"/>
        </w:rPr>
      </w:pPr>
      <w:r w:rsidRPr="00427C9B">
        <w:rPr>
          <w:rFonts w:cs="Times New Roman"/>
          <w:b/>
          <w:bCs/>
          <w:sz w:val="22"/>
          <w:szCs w:val="22"/>
          <w:lang w:val="mt-MT" w:eastAsia="en-US"/>
        </w:rPr>
        <w:t>KLAWSOLA6</w:t>
      </w:r>
      <w:r w:rsidRPr="00427C9B">
        <w:rPr>
          <w:rFonts w:cs="Times New Roman"/>
          <w:sz w:val="22"/>
          <w:szCs w:val="22"/>
          <w:lang w:val="mt-MT" w:eastAsia="en-US"/>
        </w:rPr>
        <w:t xml:space="preserve"> għaddiet </w:t>
      </w:r>
      <w:proofErr w:type="spellStart"/>
      <w:r w:rsidRPr="00427C9B">
        <w:rPr>
          <w:rFonts w:cs="Times New Roman"/>
          <w:sz w:val="22"/>
          <w:szCs w:val="22"/>
          <w:lang w:val="mt-MT" w:eastAsia="en-US"/>
        </w:rPr>
        <w:t>nem</w:t>
      </w:r>
      <w:proofErr w:type="spellEnd"/>
      <w:r w:rsidRPr="00427C9B">
        <w:rPr>
          <w:rFonts w:cs="Times New Roman"/>
          <w:sz w:val="22"/>
          <w:szCs w:val="22"/>
          <w:lang w:val="mt-MT" w:eastAsia="en-US"/>
        </w:rPr>
        <w:t xml:space="preserve">. </w:t>
      </w:r>
      <w:proofErr w:type="spellStart"/>
      <w:r w:rsidRPr="00427C9B">
        <w:rPr>
          <w:rFonts w:cs="Times New Roman"/>
          <w:sz w:val="22"/>
          <w:szCs w:val="22"/>
          <w:lang w:val="mt-MT" w:eastAsia="en-US"/>
        </w:rPr>
        <w:t>con</w:t>
      </w:r>
      <w:proofErr w:type="spellEnd"/>
      <w:r w:rsidRPr="00427C9B">
        <w:rPr>
          <w:rFonts w:cs="Times New Roman"/>
          <w:sz w:val="22"/>
          <w:szCs w:val="22"/>
          <w:lang w:val="mt-MT" w:eastAsia="en-US"/>
        </w:rPr>
        <w:t>. u kienet ordnata ssir parti mill-Abbozz ta’ Liġi.</w:t>
      </w:r>
    </w:p>
    <w:p w14:paraId="7A6E7EE7" w14:textId="77777777" w:rsidR="00A34AC1" w:rsidRPr="00427C9B" w:rsidRDefault="00A34AC1" w:rsidP="00A50E39">
      <w:pPr>
        <w:jc w:val="both"/>
        <w:rPr>
          <w:rFonts w:cs="Times New Roman"/>
          <w:sz w:val="22"/>
          <w:szCs w:val="22"/>
          <w:lang w:val="mt-MT"/>
        </w:rPr>
      </w:pPr>
    </w:p>
    <w:p w14:paraId="2A07D21F" w14:textId="77777777" w:rsidR="00A34AC1" w:rsidRPr="00427C9B" w:rsidRDefault="00A34AC1" w:rsidP="00A50E39">
      <w:pPr>
        <w:jc w:val="both"/>
        <w:rPr>
          <w:rFonts w:cs="Times New Roman"/>
          <w:sz w:val="22"/>
          <w:szCs w:val="22"/>
          <w:lang w:val="mt-MT"/>
        </w:rPr>
      </w:pPr>
    </w:p>
    <w:p w14:paraId="3C9DFE94" w14:textId="77777777" w:rsidR="00A34AC1" w:rsidRPr="00427C9B" w:rsidRDefault="00A34AC1" w:rsidP="00A50E39">
      <w:pPr>
        <w:jc w:val="both"/>
        <w:rPr>
          <w:rFonts w:cs="Times New Roman"/>
          <w:sz w:val="22"/>
          <w:szCs w:val="22"/>
          <w:lang w:val="mt-MT"/>
        </w:rPr>
      </w:pPr>
    </w:p>
    <w:p w14:paraId="219E790D" w14:textId="77777777" w:rsidR="007C1084" w:rsidRDefault="007C1084" w:rsidP="00A50E39">
      <w:pPr>
        <w:jc w:val="both"/>
        <w:rPr>
          <w:rFonts w:cs="Times New Roman"/>
          <w:b/>
          <w:bCs/>
          <w:sz w:val="22"/>
          <w:szCs w:val="22"/>
          <w:lang w:val="mt-MT"/>
        </w:rPr>
      </w:pPr>
    </w:p>
    <w:p w14:paraId="49E64D04" w14:textId="77777777" w:rsidR="007C1084" w:rsidRDefault="007C1084" w:rsidP="00A50E39">
      <w:pPr>
        <w:jc w:val="both"/>
        <w:rPr>
          <w:rFonts w:cs="Times New Roman"/>
          <w:b/>
          <w:bCs/>
          <w:sz w:val="22"/>
          <w:szCs w:val="22"/>
          <w:lang w:val="mt-MT"/>
        </w:rPr>
      </w:pPr>
    </w:p>
    <w:p w14:paraId="6D25B183" w14:textId="77777777" w:rsidR="007C1084" w:rsidRDefault="007C1084" w:rsidP="00A50E39">
      <w:pPr>
        <w:jc w:val="both"/>
        <w:rPr>
          <w:rFonts w:cs="Times New Roman"/>
          <w:b/>
          <w:bCs/>
          <w:sz w:val="22"/>
          <w:szCs w:val="22"/>
          <w:lang w:val="mt-MT"/>
        </w:rPr>
      </w:pPr>
    </w:p>
    <w:p w14:paraId="1955934C" w14:textId="23256879" w:rsidR="00A34AC1" w:rsidRPr="00427C9B" w:rsidRDefault="00A34AC1" w:rsidP="00A50E39">
      <w:pPr>
        <w:jc w:val="both"/>
        <w:rPr>
          <w:rFonts w:cs="Times New Roman"/>
          <w:b/>
          <w:bCs/>
          <w:sz w:val="22"/>
          <w:szCs w:val="22"/>
          <w:lang w:val="mt-MT"/>
        </w:rPr>
      </w:pPr>
      <w:r w:rsidRPr="00427C9B">
        <w:rPr>
          <w:rFonts w:cs="Times New Roman"/>
          <w:b/>
          <w:bCs/>
          <w:sz w:val="22"/>
          <w:szCs w:val="22"/>
          <w:lang w:val="mt-MT"/>
        </w:rPr>
        <w:lastRenderedPageBreak/>
        <w:t>PERMESS TAL-KUMITAT</w:t>
      </w:r>
    </w:p>
    <w:p w14:paraId="03008A87" w14:textId="77777777" w:rsidR="00A34AC1" w:rsidRPr="00427C9B" w:rsidRDefault="00A34AC1" w:rsidP="00A50E39">
      <w:pPr>
        <w:jc w:val="both"/>
        <w:rPr>
          <w:rFonts w:cs="Times New Roman"/>
          <w:b/>
          <w:bCs/>
          <w:sz w:val="22"/>
          <w:szCs w:val="22"/>
          <w:lang w:val="mt-MT"/>
        </w:rPr>
      </w:pPr>
    </w:p>
    <w:p w14:paraId="46CF0E32" w14:textId="173959F1" w:rsidR="00A34AC1" w:rsidRPr="00427C9B" w:rsidRDefault="00A34AC1" w:rsidP="00A50E39">
      <w:pPr>
        <w:jc w:val="both"/>
        <w:rPr>
          <w:rFonts w:cs="Times New Roman"/>
          <w:sz w:val="22"/>
          <w:szCs w:val="22"/>
          <w:lang w:val="mt-MT"/>
        </w:rPr>
      </w:pPr>
      <w:r w:rsidRPr="00427C9B">
        <w:rPr>
          <w:rFonts w:cs="Times New Roman"/>
          <w:sz w:val="22"/>
          <w:szCs w:val="22"/>
          <w:lang w:val="mt-MT"/>
        </w:rPr>
        <w:t>Is-Segretarju Parlamentari għar-Riformi u l-Ugwaljanza talbet il-permess biex titressaq Klawsola 6A Ġdida f’dan l-istadju tal-Kumitat.</w:t>
      </w:r>
    </w:p>
    <w:p w14:paraId="10607401" w14:textId="77777777" w:rsidR="00A34AC1" w:rsidRPr="00427C9B" w:rsidRDefault="00A34AC1" w:rsidP="00A50E39">
      <w:pPr>
        <w:jc w:val="both"/>
        <w:rPr>
          <w:rFonts w:cs="Times New Roman"/>
          <w:sz w:val="22"/>
          <w:szCs w:val="22"/>
          <w:lang w:val="mt-MT"/>
        </w:rPr>
      </w:pPr>
    </w:p>
    <w:p w14:paraId="5F4EFAB1" w14:textId="77777777" w:rsidR="00A34AC1" w:rsidRPr="00427C9B" w:rsidRDefault="00A34AC1" w:rsidP="00A50E39">
      <w:pPr>
        <w:jc w:val="both"/>
        <w:rPr>
          <w:rFonts w:cs="Times New Roman"/>
          <w:sz w:val="22"/>
          <w:szCs w:val="22"/>
          <w:lang w:val="mt-MT"/>
        </w:rPr>
      </w:pPr>
      <w:r w:rsidRPr="00427C9B">
        <w:rPr>
          <w:rFonts w:cs="Times New Roman"/>
          <w:sz w:val="22"/>
          <w:szCs w:val="22"/>
          <w:lang w:val="mt-MT"/>
        </w:rPr>
        <w:t>Il-permess ingħata.</w:t>
      </w:r>
    </w:p>
    <w:p w14:paraId="73F43835" w14:textId="77777777" w:rsidR="00A34AC1" w:rsidRPr="00427C9B" w:rsidRDefault="00A34AC1" w:rsidP="00A50E39">
      <w:pPr>
        <w:jc w:val="both"/>
        <w:rPr>
          <w:rFonts w:cs="Times New Roman"/>
          <w:sz w:val="22"/>
          <w:szCs w:val="22"/>
          <w:lang w:val="mt-MT"/>
        </w:rPr>
      </w:pPr>
    </w:p>
    <w:p w14:paraId="7B1D3645" w14:textId="77777777" w:rsidR="00A34AC1" w:rsidRPr="00427C9B" w:rsidRDefault="00A34AC1" w:rsidP="00A50E39">
      <w:pPr>
        <w:jc w:val="both"/>
        <w:rPr>
          <w:rFonts w:cs="Times New Roman"/>
          <w:sz w:val="22"/>
          <w:szCs w:val="22"/>
          <w:lang w:val="mt-MT"/>
        </w:rPr>
      </w:pPr>
    </w:p>
    <w:p w14:paraId="2AB8005C" w14:textId="61B300C5" w:rsidR="00A34AC1" w:rsidRPr="00427C9B" w:rsidRDefault="00A34AC1" w:rsidP="00A50E39">
      <w:pPr>
        <w:pStyle w:val="BodyTextIndent"/>
        <w:tabs>
          <w:tab w:val="left" w:pos="567"/>
        </w:tabs>
        <w:spacing w:after="0"/>
        <w:ind w:left="0"/>
        <w:jc w:val="both"/>
        <w:rPr>
          <w:rFonts w:cs="Times New Roman"/>
          <w:b/>
          <w:bCs/>
          <w:sz w:val="22"/>
          <w:szCs w:val="22"/>
          <w:lang w:val="mt-MT"/>
        </w:rPr>
      </w:pPr>
      <w:r w:rsidRPr="00427C9B">
        <w:rPr>
          <w:rFonts w:cs="Times New Roman"/>
          <w:b/>
          <w:bCs/>
          <w:sz w:val="22"/>
          <w:szCs w:val="22"/>
          <w:lang w:val="mt-MT"/>
        </w:rPr>
        <w:t>KLAWSOLA 6A ĠDIDA</w:t>
      </w:r>
    </w:p>
    <w:p w14:paraId="6FF296AC" w14:textId="77777777" w:rsidR="00A34AC1" w:rsidRPr="00427C9B" w:rsidRDefault="00A34AC1" w:rsidP="00A50E39">
      <w:pPr>
        <w:pStyle w:val="BodyTextIndent"/>
        <w:tabs>
          <w:tab w:val="left" w:pos="567"/>
        </w:tabs>
        <w:spacing w:after="0"/>
        <w:ind w:left="0"/>
        <w:jc w:val="both"/>
        <w:rPr>
          <w:rFonts w:cs="Times New Roman"/>
          <w:sz w:val="22"/>
          <w:szCs w:val="22"/>
          <w:lang w:val="mt-MT"/>
        </w:rPr>
      </w:pPr>
    </w:p>
    <w:p w14:paraId="488B28BD" w14:textId="173BA0FB" w:rsidR="00A34AC1" w:rsidRPr="00427C9B" w:rsidRDefault="00A34AC1" w:rsidP="00A50E39">
      <w:pPr>
        <w:pStyle w:val="BodyTextIndent"/>
        <w:tabs>
          <w:tab w:val="left" w:pos="567"/>
        </w:tabs>
        <w:spacing w:after="0"/>
        <w:ind w:left="0"/>
        <w:jc w:val="both"/>
        <w:rPr>
          <w:rFonts w:cs="Times New Roman"/>
          <w:noProof/>
          <w:sz w:val="22"/>
          <w:szCs w:val="22"/>
          <w:lang w:val="mt-MT"/>
        </w:rPr>
      </w:pPr>
      <w:r w:rsidRPr="00427C9B">
        <w:rPr>
          <w:rFonts w:cs="Times New Roman"/>
          <w:sz w:val="22"/>
          <w:szCs w:val="22"/>
          <w:lang w:val="mt-MT"/>
        </w:rPr>
        <w:t>Is-Segretarju Parlamentari għar-Riformi u l-Ugwaljanza ressq</w:t>
      </w:r>
      <w:r w:rsidR="00567E91" w:rsidRPr="00427C9B">
        <w:rPr>
          <w:rFonts w:cs="Times New Roman"/>
          <w:sz w:val="22"/>
          <w:szCs w:val="22"/>
          <w:lang w:val="mt-MT"/>
        </w:rPr>
        <w:t>et</w:t>
      </w:r>
      <w:r w:rsidRPr="00427C9B">
        <w:rPr>
          <w:rFonts w:cs="Times New Roman"/>
          <w:sz w:val="22"/>
          <w:szCs w:val="22"/>
          <w:lang w:val="mt-MT"/>
        </w:rPr>
        <w:t xml:space="preserve"> din </w:t>
      </w:r>
      <w:r w:rsidR="00567E91" w:rsidRPr="00427C9B">
        <w:rPr>
          <w:rFonts w:cs="Times New Roman"/>
          <w:sz w:val="22"/>
          <w:szCs w:val="22"/>
          <w:lang w:val="mt-MT"/>
        </w:rPr>
        <w:t>il-</w:t>
      </w:r>
      <w:r w:rsidRPr="00427C9B">
        <w:rPr>
          <w:rFonts w:cs="Times New Roman"/>
          <w:sz w:val="22"/>
          <w:szCs w:val="22"/>
          <w:lang w:val="mt-MT"/>
        </w:rPr>
        <w:t>klawsola ġdida mmarkata “D”:</w:t>
      </w:r>
    </w:p>
    <w:p w14:paraId="1DA6B600" w14:textId="77777777" w:rsidR="00A34AC1" w:rsidRPr="00427C9B" w:rsidRDefault="00A34AC1" w:rsidP="00A50E39">
      <w:pPr>
        <w:tabs>
          <w:tab w:val="left" w:pos="567"/>
          <w:tab w:val="left" w:pos="6433"/>
        </w:tabs>
        <w:jc w:val="both"/>
        <w:rPr>
          <w:rFonts w:cs="Times New Roman"/>
          <w:sz w:val="22"/>
          <w:szCs w:val="22"/>
          <w:lang w:val="mt-MT"/>
        </w:rPr>
      </w:pPr>
    </w:p>
    <w:p w14:paraId="1FD56335" w14:textId="5500C776" w:rsidR="00A34AC1" w:rsidRPr="00427C9B" w:rsidRDefault="00A34AC1" w:rsidP="00A50E39">
      <w:pPr>
        <w:jc w:val="both"/>
        <w:rPr>
          <w:rFonts w:cs="Times New Roman"/>
          <w:b/>
          <w:bCs/>
          <w:sz w:val="22"/>
          <w:szCs w:val="22"/>
          <w:u w:val="single"/>
          <w:lang w:val="mt-MT"/>
        </w:rPr>
      </w:pPr>
      <w:r w:rsidRPr="00427C9B">
        <w:rPr>
          <w:rFonts w:cs="Times New Roman"/>
          <w:b/>
          <w:bCs/>
          <w:sz w:val="22"/>
          <w:szCs w:val="22"/>
          <w:u w:val="single"/>
          <w:lang w:val="mt-MT"/>
        </w:rPr>
        <w:t>Klawsola 6A Ġdida</w:t>
      </w:r>
    </w:p>
    <w:p w14:paraId="2E5AAD28" w14:textId="77777777" w:rsidR="00A34AC1" w:rsidRPr="00427C9B" w:rsidRDefault="00A34AC1" w:rsidP="00A50E39">
      <w:pPr>
        <w:jc w:val="both"/>
        <w:rPr>
          <w:rFonts w:cs="Times New Roman"/>
          <w:b/>
          <w:bCs/>
          <w:sz w:val="22"/>
          <w:szCs w:val="22"/>
          <w:lang w:val="mt-MT"/>
        </w:rPr>
      </w:pPr>
    </w:p>
    <w:p w14:paraId="56496B96" w14:textId="77777777" w:rsidR="00567E91" w:rsidRPr="00427C9B" w:rsidRDefault="00567E91" w:rsidP="00A50E39">
      <w:pPr>
        <w:jc w:val="both"/>
        <w:rPr>
          <w:rFonts w:cs="Times New Roman"/>
          <w:sz w:val="22"/>
          <w:szCs w:val="22"/>
          <w:lang w:val="mt-MT"/>
        </w:rPr>
      </w:pPr>
      <w:r w:rsidRPr="00427C9B">
        <w:rPr>
          <w:rFonts w:cs="Times New Roman"/>
          <w:sz w:val="22"/>
          <w:szCs w:val="22"/>
          <w:lang w:val="mt-MT"/>
        </w:rPr>
        <w:t xml:space="preserve">Minnufih wara l-klawsola 6 għandha tiġi miżjuda l-klawsola 6A ġdida li ġejja: </w:t>
      </w:r>
    </w:p>
    <w:p w14:paraId="59B1440A" w14:textId="77777777" w:rsidR="00567E91" w:rsidRPr="00427C9B" w:rsidRDefault="00567E91" w:rsidP="00A50E39">
      <w:pPr>
        <w:jc w:val="both"/>
        <w:rPr>
          <w:rFonts w:cs="Times New Roman"/>
          <w:b/>
          <w:bCs/>
          <w:sz w:val="22"/>
          <w:szCs w:val="22"/>
          <w:lang w:val="mt-MT"/>
        </w:rPr>
      </w:pPr>
    </w:p>
    <w:p w14:paraId="008C18B7" w14:textId="77777777" w:rsidR="00567E91" w:rsidRPr="00427C9B" w:rsidRDefault="00567E91" w:rsidP="00A50E39">
      <w:pPr>
        <w:jc w:val="both"/>
        <w:rPr>
          <w:rFonts w:cs="Times New Roman"/>
          <w:sz w:val="22"/>
          <w:szCs w:val="22"/>
          <w:lang w:val="mt-MT"/>
        </w:rPr>
      </w:pPr>
      <w:r w:rsidRPr="00427C9B">
        <w:rPr>
          <w:rFonts w:cs="Times New Roman"/>
          <w:sz w:val="22"/>
          <w:szCs w:val="22"/>
          <w:lang w:val="mt-MT"/>
        </w:rPr>
        <w:t>“Emenda tal-artikolu 4A tal-Att prinċipali.</w:t>
      </w:r>
    </w:p>
    <w:p w14:paraId="199CD93C" w14:textId="77777777" w:rsidR="00567E91" w:rsidRPr="00427C9B" w:rsidRDefault="00567E91" w:rsidP="00A50E39">
      <w:pPr>
        <w:jc w:val="both"/>
        <w:rPr>
          <w:rFonts w:cs="Times New Roman"/>
          <w:sz w:val="22"/>
          <w:szCs w:val="22"/>
          <w:lang w:val="mt-MT"/>
        </w:rPr>
      </w:pPr>
    </w:p>
    <w:p w14:paraId="3146817B" w14:textId="77777777" w:rsidR="00567E91" w:rsidRPr="00427C9B" w:rsidRDefault="00567E91" w:rsidP="00A50E39">
      <w:pPr>
        <w:jc w:val="both"/>
        <w:rPr>
          <w:rFonts w:cs="Times New Roman"/>
          <w:sz w:val="22"/>
          <w:szCs w:val="22"/>
          <w:lang w:val="mt-MT"/>
        </w:rPr>
      </w:pPr>
      <w:r w:rsidRPr="00427C9B">
        <w:rPr>
          <w:rFonts w:cs="Times New Roman"/>
          <w:b/>
          <w:bCs/>
          <w:sz w:val="22"/>
          <w:szCs w:val="22"/>
          <w:lang w:val="mt-MT"/>
        </w:rPr>
        <w:t>6A.</w:t>
      </w:r>
      <w:r w:rsidRPr="00427C9B">
        <w:rPr>
          <w:rFonts w:cs="Times New Roman"/>
          <w:sz w:val="22"/>
          <w:szCs w:val="22"/>
          <w:lang w:val="mt-MT"/>
        </w:rPr>
        <w:t xml:space="preserve"> </w:t>
      </w:r>
      <w:proofErr w:type="spellStart"/>
      <w:r w:rsidRPr="00427C9B">
        <w:rPr>
          <w:rFonts w:cs="Times New Roman"/>
          <w:sz w:val="22"/>
          <w:szCs w:val="22"/>
          <w:lang w:val="mt-MT"/>
        </w:rPr>
        <w:t>Is-subartikolu</w:t>
      </w:r>
      <w:proofErr w:type="spellEnd"/>
      <w:r w:rsidRPr="00427C9B">
        <w:rPr>
          <w:rFonts w:cs="Times New Roman"/>
          <w:sz w:val="22"/>
          <w:szCs w:val="22"/>
          <w:lang w:val="mt-MT"/>
        </w:rPr>
        <w:t xml:space="preserve"> (3) tal-artikolu 4A tal-Att prinċipali għandu jiġi sostitwit bis-</w:t>
      </w:r>
      <w:proofErr w:type="spellStart"/>
      <w:r w:rsidRPr="00427C9B">
        <w:rPr>
          <w:rFonts w:cs="Times New Roman"/>
          <w:sz w:val="22"/>
          <w:szCs w:val="22"/>
          <w:lang w:val="mt-MT"/>
        </w:rPr>
        <w:t>subartikolu</w:t>
      </w:r>
      <w:proofErr w:type="spellEnd"/>
      <w:r w:rsidRPr="00427C9B">
        <w:rPr>
          <w:rFonts w:cs="Times New Roman"/>
          <w:sz w:val="22"/>
          <w:szCs w:val="22"/>
          <w:lang w:val="mt-MT"/>
        </w:rPr>
        <w:t xml:space="preserve"> ġdid li ġej: </w:t>
      </w:r>
    </w:p>
    <w:p w14:paraId="78E210E0" w14:textId="77777777" w:rsidR="00567E91" w:rsidRPr="00427C9B" w:rsidRDefault="00567E91" w:rsidP="00A50E39">
      <w:pPr>
        <w:jc w:val="both"/>
        <w:rPr>
          <w:rFonts w:cs="Times New Roman"/>
          <w:sz w:val="22"/>
          <w:szCs w:val="22"/>
          <w:lang w:val="mt-MT"/>
        </w:rPr>
      </w:pPr>
    </w:p>
    <w:p w14:paraId="13AE6AFC" w14:textId="77777777" w:rsidR="00567E91" w:rsidRPr="00427C9B" w:rsidRDefault="00567E91" w:rsidP="00A50E39">
      <w:pPr>
        <w:jc w:val="both"/>
        <w:rPr>
          <w:rFonts w:cs="Times New Roman"/>
          <w:sz w:val="22"/>
          <w:szCs w:val="22"/>
          <w:lang w:val="mt-MT"/>
        </w:rPr>
      </w:pPr>
      <w:r w:rsidRPr="00427C9B">
        <w:rPr>
          <w:rFonts w:cs="Times New Roman"/>
          <w:sz w:val="22"/>
          <w:szCs w:val="22"/>
          <w:lang w:val="mt-MT"/>
        </w:rPr>
        <w:t xml:space="preserve">“(3) Persuna li tikkonsma d-droga </w:t>
      </w:r>
      <w:proofErr w:type="spellStart"/>
      <w:r w:rsidRPr="00427C9B">
        <w:rPr>
          <w:rFonts w:cs="Times New Roman"/>
          <w:sz w:val="22"/>
          <w:szCs w:val="22"/>
          <w:lang w:val="mt-MT"/>
        </w:rPr>
        <w:t>kannabis</w:t>
      </w:r>
      <w:proofErr w:type="spellEnd"/>
      <w:r w:rsidRPr="00427C9B">
        <w:rPr>
          <w:rFonts w:cs="Times New Roman"/>
          <w:sz w:val="22"/>
          <w:szCs w:val="22"/>
          <w:lang w:val="mt-MT"/>
        </w:rPr>
        <w:t xml:space="preserve">, ħlief kif jista’ jkun awtorizzat għal raġunijiet mediċi: </w:t>
      </w:r>
    </w:p>
    <w:p w14:paraId="254AFC52" w14:textId="77777777" w:rsidR="00567E91" w:rsidRPr="00427C9B" w:rsidRDefault="00567E91" w:rsidP="00A50E39">
      <w:pPr>
        <w:jc w:val="both"/>
        <w:rPr>
          <w:rFonts w:cs="Times New Roman"/>
          <w:sz w:val="22"/>
          <w:szCs w:val="22"/>
          <w:lang w:val="mt-MT"/>
        </w:rPr>
      </w:pPr>
    </w:p>
    <w:p w14:paraId="48BEA729" w14:textId="77777777" w:rsidR="00567E91" w:rsidRPr="00427C9B" w:rsidRDefault="00567E91" w:rsidP="00A50E39">
      <w:pPr>
        <w:jc w:val="both"/>
        <w:rPr>
          <w:rFonts w:cs="Times New Roman"/>
          <w:sz w:val="22"/>
          <w:szCs w:val="22"/>
          <w:lang w:val="mt-MT"/>
        </w:rPr>
      </w:pPr>
      <w:r w:rsidRPr="00427C9B">
        <w:rPr>
          <w:rFonts w:cs="Times New Roman"/>
          <w:sz w:val="22"/>
          <w:szCs w:val="22"/>
          <w:lang w:val="mt-MT"/>
        </w:rPr>
        <w:t xml:space="preserve">(a) fi kwalunkwe post pubbliku; </w:t>
      </w:r>
    </w:p>
    <w:p w14:paraId="551FB3C6" w14:textId="77777777" w:rsidR="00567E91" w:rsidRPr="00427C9B" w:rsidRDefault="00567E91" w:rsidP="00A50E39">
      <w:pPr>
        <w:jc w:val="both"/>
        <w:rPr>
          <w:rFonts w:cs="Times New Roman"/>
          <w:sz w:val="22"/>
          <w:szCs w:val="22"/>
          <w:lang w:val="mt-MT"/>
        </w:rPr>
      </w:pPr>
      <w:r w:rsidRPr="00427C9B">
        <w:rPr>
          <w:rFonts w:cs="Times New Roman"/>
          <w:sz w:val="22"/>
          <w:szCs w:val="22"/>
          <w:lang w:val="mt-MT"/>
        </w:rPr>
        <w:t xml:space="preserve">(b) fi kwalunkwe post li l-pubbliku għandu aċċess għalih sew bi ħlas jew xort’oħra; </w:t>
      </w:r>
    </w:p>
    <w:p w14:paraId="3C4091A4" w14:textId="77777777" w:rsidR="00567E91" w:rsidRPr="00427C9B" w:rsidRDefault="00567E91" w:rsidP="00A50E39">
      <w:pPr>
        <w:jc w:val="both"/>
        <w:rPr>
          <w:rFonts w:cs="Times New Roman"/>
          <w:sz w:val="22"/>
          <w:szCs w:val="22"/>
          <w:lang w:val="mt-MT"/>
        </w:rPr>
      </w:pPr>
      <w:r w:rsidRPr="00427C9B">
        <w:rPr>
          <w:rFonts w:cs="Times New Roman"/>
          <w:sz w:val="22"/>
          <w:szCs w:val="22"/>
          <w:lang w:val="mt-MT"/>
        </w:rPr>
        <w:t>(ċ) fi kwalunkwe post fejn ir-riħa kkawżata mill-konsum tal-</w:t>
      </w:r>
      <w:proofErr w:type="spellStart"/>
      <w:r w:rsidRPr="00427C9B">
        <w:rPr>
          <w:rFonts w:cs="Times New Roman"/>
          <w:sz w:val="22"/>
          <w:szCs w:val="22"/>
          <w:lang w:val="mt-MT"/>
        </w:rPr>
        <w:t>kannabis</w:t>
      </w:r>
      <w:proofErr w:type="spellEnd"/>
      <w:r w:rsidRPr="00427C9B">
        <w:rPr>
          <w:rFonts w:cs="Times New Roman"/>
          <w:sz w:val="22"/>
          <w:szCs w:val="22"/>
          <w:lang w:val="mt-MT"/>
        </w:rPr>
        <w:t xml:space="preserve"> toħloq inkonvenjent lil terzi persuni, </w:t>
      </w:r>
    </w:p>
    <w:p w14:paraId="14200AD6" w14:textId="77777777" w:rsidR="00567E91" w:rsidRPr="00427C9B" w:rsidRDefault="00567E91" w:rsidP="00A50E39">
      <w:pPr>
        <w:jc w:val="both"/>
        <w:rPr>
          <w:rFonts w:cs="Times New Roman"/>
          <w:sz w:val="22"/>
          <w:szCs w:val="22"/>
          <w:lang w:val="mt-MT"/>
        </w:rPr>
      </w:pPr>
    </w:p>
    <w:p w14:paraId="2C4C6772" w14:textId="77777777" w:rsidR="00567E91" w:rsidRPr="00427C9B" w:rsidRDefault="00567E91" w:rsidP="00A50E39">
      <w:pPr>
        <w:jc w:val="both"/>
        <w:rPr>
          <w:rFonts w:cs="Times New Roman"/>
          <w:sz w:val="22"/>
          <w:szCs w:val="22"/>
          <w:lang w:val="mt-MT"/>
        </w:rPr>
      </w:pPr>
      <w:r w:rsidRPr="00427C9B">
        <w:rPr>
          <w:rFonts w:cs="Times New Roman"/>
          <w:sz w:val="22"/>
          <w:szCs w:val="22"/>
          <w:lang w:val="mt-MT"/>
        </w:rPr>
        <w:t xml:space="preserve">Kap. 291. </w:t>
      </w:r>
    </w:p>
    <w:p w14:paraId="0A2940A2" w14:textId="0D166E90" w:rsidR="00567E91" w:rsidRPr="00427C9B" w:rsidRDefault="00567E91" w:rsidP="00A50E39">
      <w:pPr>
        <w:jc w:val="both"/>
        <w:rPr>
          <w:rFonts w:cs="Times New Roman"/>
          <w:sz w:val="22"/>
          <w:szCs w:val="22"/>
          <w:lang w:val="mt-MT"/>
        </w:rPr>
      </w:pPr>
      <w:r w:rsidRPr="00427C9B">
        <w:rPr>
          <w:rFonts w:cs="Times New Roman"/>
          <w:sz w:val="22"/>
          <w:szCs w:val="22"/>
          <w:lang w:val="mt-MT"/>
        </w:rPr>
        <w:t>għandha teħel meta tins</w:t>
      </w:r>
      <w:r w:rsidR="007C1084">
        <w:rPr>
          <w:rFonts w:cs="Times New Roman"/>
          <w:sz w:val="22"/>
          <w:szCs w:val="22"/>
          <w:lang w:val="mt-MT"/>
        </w:rPr>
        <w:t>t</w:t>
      </w:r>
      <w:r w:rsidRPr="00427C9B">
        <w:rPr>
          <w:rFonts w:cs="Times New Roman"/>
          <w:sz w:val="22"/>
          <w:szCs w:val="22"/>
          <w:lang w:val="mt-MT"/>
        </w:rPr>
        <w:t xml:space="preserve">ab ħatja penali ta’ mitejn u ħamsa u tletin euro (€235), li għandha </w:t>
      </w:r>
      <w:r w:rsidR="00483D59">
        <w:rPr>
          <w:rFonts w:cs="Times New Roman"/>
          <w:sz w:val="22"/>
          <w:szCs w:val="22"/>
          <w:lang w:val="mt-MT"/>
        </w:rPr>
        <w:t>tiġi</w:t>
      </w:r>
      <w:r w:rsidRPr="00427C9B">
        <w:rPr>
          <w:rFonts w:cs="Times New Roman"/>
          <w:sz w:val="22"/>
          <w:szCs w:val="22"/>
          <w:lang w:val="mt-MT"/>
        </w:rPr>
        <w:t xml:space="preserve"> imposta skont id-dispożizzjonijiet tal-Att dwar il-Kummissarji għall-Ġustizzja.”.</w:t>
      </w:r>
      <w:r w:rsidR="007C1084">
        <w:rPr>
          <w:rFonts w:cs="Times New Roman"/>
          <w:sz w:val="22"/>
          <w:szCs w:val="22"/>
          <w:lang w:val="mt-MT"/>
        </w:rPr>
        <w:t>”.</w:t>
      </w:r>
    </w:p>
    <w:p w14:paraId="6BA12D83" w14:textId="77777777" w:rsidR="00567E91" w:rsidRPr="00427C9B" w:rsidRDefault="00567E91" w:rsidP="00A50E39">
      <w:pPr>
        <w:jc w:val="both"/>
        <w:rPr>
          <w:rFonts w:cs="Times New Roman"/>
          <w:b/>
          <w:bCs/>
          <w:sz w:val="22"/>
          <w:szCs w:val="22"/>
          <w:lang w:val="mt-MT"/>
        </w:rPr>
      </w:pPr>
    </w:p>
    <w:p w14:paraId="215BF04E" w14:textId="2B5324AC" w:rsidR="00567E91" w:rsidRPr="00427C9B" w:rsidRDefault="00567E91" w:rsidP="00A50E39">
      <w:pPr>
        <w:jc w:val="both"/>
        <w:rPr>
          <w:rFonts w:cs="Times New Roman"/>
          <w:b/>
          <w:bCs/>
          <w:sz w:val="22"/>
          <w:szCs w:val="22"/>
          <w:u w:val="single"/>
          <w:lang w:val="mt-MT"/>
        </w:rPr>
      </w:pPr>
      <w:r w:rsidRPr="00427C9B">
        <w:rPr>
          <w:rFonts w:cs="Times New Roman"/>
          <w:b/>
          <w:bCs/>
          <w:sz w:val="22"/>
          <w:szCs w:val="22"/>
          <w:u w:val="single"/>
          <w:lang w:val="mt-MT"/>
        </w:rPr>
        <w:t xml:space="preserve">New </w:t>
      </w:r>
      <w:proofErr w:type="spellStart"/>
      <w:r w:rsidRPr="00427C9B">
        <w:rPr>
          <w:rFonts w:cs="Times New Roman"/>
          <w:b/>
          <w:bCs/>
          <w:sz w:val="22"/>
          <w:szCs w:val="22"/>
          <w:u w:val="single"/>
          <w:lang w:val="mt-MT"/>
        </w:rPr>
        <w:t>Clause</w:t>
      </w:r>
      <w:proofErr w:type="spellEnd"/>
      <w:r w:rsidRPr="00427C9B">
        <w:rPr>
          <w:rFonts w:cs="Times New Roman"/>
          <w:b/>
          <w:bCs/>
          <w:sz w:val="22"/>
          <w:szCs w:val="22"/>
          <w:u w:val="single"/>
          <w:lang w:val="mt-MT"/>
        </w:rPr>
        <w:t xml:space="preserve"> 6A </w:t>
      </w:r>
    </w:p>
    <w:p w14:paraId="5F1EA199" w14:textId="77777777" w:rsidR="00567E91" w:rsidRPr="00427C9B" w:rsidRDefault="00567E91" w:rsidP="00A50E39">
      <w:pPr>
        <w:jc w:val="both"/>
        <w:rPr>
          <w:rFonts w:cs="Times New Roman"/>
          <w:sz w:val="22"/>
          <w:szCs w:val="22"/>
          <w:lang w:val="mt-MT"/>
        </w:rPr>
      </w:pPr>
    </w:p>
    <w:p w14:paraId="352A4C70" w14:textId="77777777" w:rsidR="00567E91" w:rsidRPr="00427C9B" w:rsidRDefault="00567E91" w:rsidP="00A50E39">
      <w:pPr>
        <w:jc w:val="both"/>
        <w:rPr>
          <w:rFonts w:cs="Times New Roman"/>
          <w:sz w:val="22"/>
          <w:szCs w:val="22"/>
          <w:lang w:val="mt-MT"/>
        </w:rPr>
      </w:pPr>
      <w:proofErr w:type="spellStart"/>
      <w:r w:rsidRPr="00427C9B">
        <w:rPr>
          <w:rFonts w:cs="Times New Roman"/>
          <w:sz w:val="22"/>
          <w:szCs w:val="22"/>
          <w:lang w:val="mt-MT"/>
        </w:rPr>
        <w:t>Immediately</w:t>
      </w:r>
      <w:proofErr w:type="spellEnd"/>
      <w:r w:rsidRPr="00427C9B">
        <w:rPr>
          <w:rFonts w:cs="Times New Roman"/>
          <w:sz w:val="22"/>
          <w:szCs w:val="22"/>
          <w:lang w:val="mt-MT"/>
        </w:rPr>
        <w:t xml:space="preserve"> </w:t>
      </w:r>
      <w:proofErr w:type="spellStart"/>
      <w:r w:rsidRPr="00427C9B">
        <w:rPr>
          <w:rFonts w:cs="Times New Roman"/>
          <w:sz w:val="22"/>
          <w:szCs w:val="22"/>
          <w:lang w:val="mt-MT"/>
        </w:rPr>
        <w:t>after</w:t>
      </w:r>
      <w:proofErr w:type="spellEnd"/>
      <w:r w:rsidRPr="00427C9B">
        <w:rPr>
          <w:rFonts w:cs="Times New Roman"/>
          <w:sz w:val="22"/>
          <w:szCs w:val="22"/>
          <w:lang w:val="mt-MT"/>
        </w:rPr>
        <w:t xml:space="preserve"> </w:t>
      </w:r>
      <w:proofErr w:type="spellStart"/>
      <w:r w:rsidRPr="00427C9B">
        <w:rPr>
          <w:rFonts w:cs="Times New Roman"/>
          <w:sz w:val="22"/>
          <w:szCs w:val="22"/>
          <w:lang w:val="mt-MT"/>
        </w:rPr>
        <w:t>clause</w:t>
      </w:r>
      <w:proofErr w:type="spellEnd"/>
      <w:r w:rsidRPr="00427C9B">
        <w:rPr>
          <w:rFonts w:cs="Times New Roman"/>
          <w:sz w:val="22"/>
          <w:szCs w:val="22"/>
          <w:lang w:val="mt-MT"/>
        </w:rPr>
        <w:t xml:space="preserve"> 6 </w:t>
      </w:r>
      <w:proofErr w:type="spellStart"/>
      <w:r w:rsidRPr="00427C9B">
        <w:rPr>
          <w:rFonts w:cs="Times New Roman"/>
          <w:sz w:val="22"/>
          <w:szCs w:val="22"/>
          <w:lang w:val="mt-MT"/>
        </w:rPr>
        <w:t>there</w:t>
      </w:r>
      <w:proofErr w:type="spellEnd"/>
      <w:r w:rsidRPr="00427C9B">
        <w:rPr>
          <w:rFonts w:cs="Times New Roman"/>
          <w:sz w:val="22"/>
          <w:szCs w:val="22"/>
          <w:lang w:val="mt-MT"/>
        </w:rPr>
        <w:t xml:space="preserve"> </w:t>
      </w:r>
      <w:proofErr w:type="spellStart"/>
      <w:r w:rsidRPr="00427C9B">
        <w:rPr>
          <w:rFonts w:cs="Times New Roman"/>
          <w:sz w:val="22"/>
          <w:szCs w:val="22"/>
          <w:lang w:val="mt-MT"/>
        </w:rPr>
        <w:t>shall</w:t>
      </w:r>
      <w:proofErr w:type="spellEnd"/>
      <w:r w:rsidRPr="00427C9B">
        <w:rPr>
          <w:rFonts w:cs="Times New Roman"/>
          <w:sz w:val="22"/>
          <w:szCs w:val="22"/>
          <w:lang w:val="mt-MT"/>
        </w:rPr>
        <w:t xml:space="preserve"> </w:t>
      </w:r>
      <w:proofErr w:type="spellStart"/>
      <w:r w:rsidRPr="00427C9B">
        <w:rPr>
          <w:rFonts w:cs="Times New Roman"/>
          <w:sz w:val="22"/>
          <w:szCs w:val="22"/>
          <w:lang w:val="mt-MT"/>
        </w:rPr>
        <w:t>be</w:t>
      </w:r>
      <w:proofErr w:type="spellEnd"/>
      <w:r w:rsidRPr="00427C9B">
        <w:rPr>
          <w:rFonts w:cs="Times New Roman"/>
          <w:sz w:val="22"/>
          <w:szCs w:val="22"/>
          <w:lang w:val="mt-MT"/>
        </w:rPr>
        <w:t xml:space="preserve"> </w:t>
      </w:r>
      <w:proofErr w:type="spellStart"/>
      <w:r w:rsidRPr="00427C9B">
        <w:rPr>
          <w:rFonts w:cs="Times New Roman"/>
          <w:sz w:val="22"/>
          <w:szCs w:val="22"/>
          <w:lang w:val="mt-MT"/>
        </w:rPr>
        <w:t>added</w:t>
      </w:r>
      <w:proofErr w:type="spellEnd"/>
      <w:r w:rsidRPr="00427C9B">
        <w:rPr>
          <w:rFonts w:cs="Times New Roman"/>
          <w:sz w:val="22"/>
          <w:szCs w:val="22"/>
          <w:lang w:val="mt-MT"/>
        </w:rPr>
        <w:t xml:space="preserve"> the </w:t>
      </w:r>
      <w:proofErr w:type="spellStart"/>
      <w:r w:rsidRPr="00427C9B">
        <w:rPr>
          <w:rFonts w:cs="Times New Roman"/>
          <w:sz w:val="22"/>
          <w:szCs w:val="22"/>
          <w:lang w:val="mt-MT"/>
        </w:rPr>
        <w:t>following</w:t>
      </w:r>
      <w:proofErr w:type="spellEnd"/>
      <w:r w:rsidRPr="00427C9B">
        <w:rPr>
          <w:rFonts w:cs="Times New Roman"/>
          <w:sz w:val="22"/>
          <w:szCs w:val="22"/>
          <w:lang w:val="mt-MT"/>
        </w:rPr>
        <w:t xml:space="preserve"> </w:t>
      </w:r>
      <w:proofErr w:type="spellStart"/>
      <w:r w:rsidRPr="00427C9B">
        <w:rPr>
          <w:rFonts w:cs="Times New Roman"/>
          <w:sz w:val="22"/>
          <w:szCs w:val="22"/>
          <w:lang w:val="mt-MT"/>
        </w:rPr>
        <w:t>new</w:t>
      </w:r>
      <w:proofErr w:type="spellEnd"/>
      <w:r w:rsidRPr="00427C9B">
        <w:rPr>
          <w:rFonts w:cs="Times New Roman"/>
          <w:sz w:val="22"/>
          <w:szCs w:val="22"/>
          <w:lang w:val="mt-MT"/>
        </w:rPr>
        <w:t xml:space="preserve"> </w:t>
      </w:r>
      <w:proofErr w:type="spellStart"/>
      <w:r w:rsidRPr="00427C9B">
        <w:rPr>
          <w:rFonts w:cs="Times New Roman"/>
          <w:sz w:val="22"/>
          <w:szCs w:val="22"/>
          <w:lang w:val="mt-MT"/>
        </w:rPr>
        <w:t>clause</w:t>
      </w:r>
      <w:proofErr w:type="spellEnd"/>
      <w:r w:rsidRPr="00427C9B">
        <w:rPr>
          <w:rFonts w:cs="Times New Roman"/>
          <w:sz w:val="22"/>
          <w:szCs w:val="22"/>
          <w:lang w:val="mt-MT"/>
        </w:rPr>
        <w:t xml:space="preserve"> 6A: </w:t>
      </w:r>
    </w:p>
    <w:p w14:paraId="32C34712" w14:textId="77777777" w:rsidR="00567E91" w:rsidRPr="00427C9B" w:rsidRDefault="00567E91" w:rsidP="00A50E39">
      <w:pPr>
        <w:jc w:val="both"/>
        <w:rPr>
          <w:rFonts w:cs="Times New Roman"/>
          <w:b/>
          <w:bCs/>
          <w:sz w:val="22"/>
          <w:szCs w:val="22"/>
          <w:lang w:val="mt-MT"/>
        </w:rPr>
      </w:pPr>
    </w:p>
    <w:p w14:paraId="088A43FA" w14:textId="77777777" w:rsidR="00567E91" w:rsidRPr="00427C9B" w:rsidRDefault="00567E91" w:rsidP="00A50E39">
      <w:pPr>
        <w:jc w:val="both"/>
        <w:rPr>
          <w:rFonts w:cs="Times New Roman"/>
          <w:sz w:val="22"/>
          <w:szCs w:val="22"/>
          <w:lang w:val="mt-MT"/>
        </w:rPr>
      </w:pPr>
      <w:r w:rsidRPr="00427C9B">
        <w:rPr>
          <w:rFonts w:cs="Times New Roman"/>
          <w:sz w:val="22"/>
          <w:szCs w:val="22"/>
          <w:lang w:val="mt-MT"/>
        </w:rPr>
        <w:t>“</w:t>
      </w:r>
      <w:proofErr w:type="spellStart"/>
      <w:r w:rsidRPr="00427C9B">
        <w:rPr>
          <w:rFonts w:cs="Times New Roman"/>
          <w:sz w:val="22"/>
          <w:szCs w:val="22"/>
          <w:lang w:val="mt-MT"/>
        </w:rPr>
        <w:t>Amendment</w:t>
      </w:r>
      <w:proofErr w:type="spellEnd"/>
      <w:r w:rsidRPr="00427C9B">
        <w:rPr>
          <w:rFonts w:cs="Times New Roman"/>
          <w:sz w:val="22"/>
          <w:szCs w:val="22"/>
          <w:lang w:val="mt-MT"/>
        </w:rPr>
        <w:t xml:space="preserve"> of </w:t>
      </w:r>
      <w:proofErr w:type="spellStart"/>
      <w:r w:rsidRPr="00427C9B">
        <w:rPr>
          <w:rFonts w:cs="Times New Roman"/>
          <w:sz w:val="22"/>
          <w:szCs w:val="22"/>
          <w:lang w:val="mt-MT"/>
        </w:rPr>
        <w:t>article</w:t>
      </w:r>
      <w:proofErr w:type="spellEnd"/>
      <w:r w:rsidRPr="00427C9B">
        <w:rPr>
          <w:rFonts w:cs="Times New Roman"/>
          <w:sz w:val="22"/>
          <w:szCs w:val="22"/>
          <w:lang w:val="mt-MT"/>
        </w:rPr>
        <w:t xml:space="preserve"> 4A of the </w:t>
      </w:r>
      <w:proofErr w:type="spellStart"/>
      <w:r w:rsidRPr="00427C9B">
        <w:rPr>
          <w:rFonts w:cs="Times New Roman"/>
          <w:sz w:val="22"/>
          <w:szCs w:val="22"/>
          <w:lang w:val="mt-MT"/>
        </w:rPr>
        <w:t>principal</w:t>
      </w:r>
      <w:proofErr w:type="spellEnd"/>
      <w:r w:rsidRPr="00427C9B">
        <w:rPr>
          <w:rFonts w:cs="Times New Roman"/>
          <w:sz w:val="22"/>
          <w:szCs w:val="22"/>
          <w:lang w:val="mt-MT"/>
        </w:rPr>
        <w:t xml:space="preserve"> </w:t>
      </w:r>
      <w:proofErr w:type="spellStart"/>
      <w:r w:rsidRPr="00427C9B">
        <w:rPr>
          <w:rFonts w:cs="Times New Roman"/>
          <w:sz w:val="22"/>
          <w:szCs w:val="22"/>
          <w:lang w:val="mt-MT"/>
        </w:rPr>
        <w:t>Act</w:t>
      </w:r>
      <w:proofErr w:type="spellEnd"/>
      <w:r w:rsidRPr="00427C9B">
        <w:rPr>
          <w:rFonts w:cs="Times New Roman"/>
          <w:sz w:val="22"/>
          <w:szCs w:val="22"/>
          <w:lang w:val="mt-MT"/>
        </w:rPr>
        <w:t>.</w:t>
      </w:r>
    </w:p>
    <w:p w14:paraId="3B5E7768" w14:textId="77777777" w:rsidR="00567E91" w:rsidRPr="00427C9B" w:rsidRDefault="00567E91" w:rsidP="00A50E39">
      <w:pPr>
        <w:jc w:val="both"/>
        <w:rPr>
          <w:rFonts w:cs="Times New Roman"/>
          <w:sz w:val="22"/>
          <w:szCs w:val="22"/>
          <w:lang w:val="mt-MT"/>
        </w:rPr>
      </w:pPr>
    </w:p>
    <w:p w14:paraId="3217A35A" w14:textId="77777777" w:rsidR="00567E91" w:rsidRPr="00427C9B" w:rsidRDefault="00567E91" w:rsidP="00A50E39">
      <w:pPr>
        <w:jc w:val="both"/>
        <w:rPr>
          <w:rFonts w:cs="Times New Roman"/>
          <w:sz w:val="22"/>
          <w:szCs w:val="22"/>
          <w:lang w:val="mt-MT"/>
        </w:rPr>
      </w:pPr>
      <w:r w:rsidRPr="00427C9B">
        <w:rPr>
          <w:rFonts w:cs="Times New Roman"/>
          <w:b/>
          <w:bCs/>
          <w:sz w:val="22"/>
          <w:szCs w:val="22"/>
          <w:lang w:val="mt-MT"/>
        </w:rPr>
        <w:t>6A.</w:t>
      </w:r>
      <w:r w:rsidRPr="00427C9B">
        <w:rPr>
          <w:rFonts w:cs="Times New Roman"/>
          <w:sz w:val="22"/>
          <w:szCs w:val="22"/>
          <w:lang w:val="mt-MT"/>
        </w:rPr>
        <w:t xml:space="preserve"> </w:t>
      </w:r>
      <w:proofErr w:type="spellStart"/>
      <w:r w:rsidRPr="00427C9B">
        <w:rPr>
          <w:rFonts w:cs="Times New Roman"/>
          <w:sz w:val="22"/>
          <w:szCs w:val="22"/>
          <w:lang w:val="mt-MT"/>
        </w:rPr>
        <w:t>Sub-article</w:t>
      </w:r>
      <w:proofErr w:type="spellEnd"/>
      <w:r w:rsidRPr="00427C9B">
        <w:rPr>
          <w:rFonts w:cs="Times New Roman"/>
          <w:sz w:val="22"/>
          <w:szCs w:val="22"/>
          <w:lang w:val="mt-MT"/>
        </w:rPr>
        <w:t xml:space="preserve"> (3) of </w:t>
      </w:r>
      <w:proofErr w:type="spellStart"/>
      <w:r w:rsidRPr="00427C9B">
        <w:rPr>
          <w:rFonts w:cs="Times New Roman"/>
          <w:sz w:val="22"/>
          <w:szCs w:val="22"/>
          <w:lang w:val="mt-MT"/>
        </w:rPr>
        <w:t>article</w:t>
      </w:r>
      <w:proofErr w:type="spellEnd"/>
      <w:r w:rsidRPr="00427C9B">
        <w:rPr>
          <w:rFonts w:cs="Times New Roman"/>
          <w:sz w:val="22"/>
          <w:szCs w:val="22"/>
          <w:lang w:val="mt-MT"/>
        </w:rPr>
        <w:t xml:space="preserve"> 4A of the </w:t>
      </w:r>
      <w:proofErr w:type="spellStart"/>
      <w:r w:rsidRPr="00427C9B">
        <w:rPr>
          <w:rFonts w:cs="Times New Roman"/>
          <w:sz w:val="22"/>
          <w:szCs w:val="22"/>
          <w:lang w:val="mt-MT"/>
        </w:rPr>
        <w:t>principal</w:t>
      </w:r>
      <w:proofErr w:type="spellEnd"/>
      <w:r w:rsidRPr="00427C9B">
        <w:rPr>
          <w:rFonts w:cs="Times New Roman"/>
          <w:sz w:val="22"/>
          <w:szCs w:val="22"/>
          <w:lang w:val="mt-MT"/>
        </w:rPr>
        <w:t xml:space="preserve"> </w:t>
      </w:r>
      <w:proofErr w:type="spellStart"/>
      <w:r w:rsidRPr="00427C9B">
        <w:rPr>
          <w:rFonts w:cs="Times New Roman"/>
          <w:sz w:val="22"/>
          <w:szCs w:val="22"/>
          <w:lang w:val="mt-MT"/>
        </w:rPr>
        <w:t>Act</w:t>
      </w:r>
      <w:proofErr w:type="spellEnd"/>
      <w:r w:rsidRPr="00427C9B">
        <w:rPr>
          <w:rFonts w:cs="Times New Roman"/>
          <w:sz w:val="22"/>
          <w:szCs w:val="22"/>
          <w:lang w:val="mt-MT"/>
        </w:rPr>
        <w:t xml:space="preserve"> </w:t>
      </w:r>
      <w:proofErr w:type="spellStart"/>
      <w:r w:rsidRPr="00427C9B">
        <w:rPr>
          <w:rFonts w:cs="Times New Roman"/>
          <w:sz w:val="22"/>
          <w:szCs w:val="22"/>
          <w:lang w:val="mt-MT"/>
        </w:rPr>
        <w:t>shall</w:t>
      </w:r>
      <w:proofErr w:type="spellEnd"/>
      <w:r w:rsidRPr="00427C9B">
        <w:rPr>
          <w:rFonts w:cs="Times New Roman"/>
          <w:sz w:val="22"/>
          <w:szCs w:val="22"/>
          <w:lang w:val="mt-MT"/>
        </w:rPr>
        <w:t xml:space="preserve"> </w:t>
      </w:r>
      <w:proofErr w:type="spellStart"/>
      <w:r w:rsidRPr="00427C9B">
        <w:rPr>
          <w:rFonts w:cs="Times New Roman"/>
          <w:sz w:val="22"/>
          <w:szCs w:val="22"/>
          <w:lang w:val="mt-MT"/>
        </w:rPr>
        <w:t>be</w:t>
      </w:r>
      <w:proofErr w:type="spellEnd"/>
      <w:r w:rsidRPr="00427C9B">
        <w:rPr>
          <w:rFonts w:cs="Times New Roman"/>
          <w:sz w:val="22"/>
          <w:szCs w:val="22"/>
          <w:lang w:val="mt-MT"/>
        </w:rPr>
        <w:t xml:space="preserve"> </w:t>
      </w:r>
      <w:proofErr w:type="spellStart"/>
      <w:r w:rsidRPr="00427C9B">
        <w:rPr>
          <w:rFonts w:cs="Times New Roman"/>
          <w:sz w:val="22"/>
          <w:szCs w:val="22"/>
          <w:lang w:val="mt-MT"/>
        </w:rPr>
        <w:t>substituted</w:t>
      </w:r>
      <w:proofErr w:type="spellEnd"/>
      <w:r w:rsidRPr="00427C9B">
        <w:rPr>
          <w:rFonts w:cs="Times New Roman"/>
          <w:sz w:val="22"/>
          <w:szCs w:val="22"/>
          <w:lang w:val="mt-MT"/>
        </w:rPr>
        <w:t xml:space="preserve"> </w:t>
      </w:r>
      <w:proofErr w:type="spellStart"/>
      <w:r w:rsidRPr="00427C9B">
        <w:rPr>
          <w:rFonts w:cs="Times New Roman"/>
          <w:sz w:val="22"/>
          <w:szCs w:val="22"/>
          <w:lang w:val="mt-MT"/>
        </w:rPr>
        <w:t>by</w:t>
      </w:r>
      <w:proofErr w:type="spellEnd"/>
      <w:r w:rsidRPr="00427C9B">
        <w:rPr>
          <w:rFonts w:cs="Times New Roman"/>
          <w:sz w:val="22"/>
          <w:szCs w:val="22"/>
          <w:lang w:val="mt-MT"/>
        </w:rPr>
        <w:t xml:space="preserve"> the </w:t>
      </w:r>
      <w:proofErr w:type="spellStart"/>
      <w:r w:rsidRPr="00427C9B">
        <w:rPr>
          <w:rFonts w:cs="Times New Roman"/>
          <w:sz w:val="22"/>
          <w:szCs w:val="22"/>
          <w:lang w:val="mt-MT"/>
        </w:rPr>
        <w:t>following</w:t>
      </w:r>
      <w:proofErr w:type="spellEnd"/>
      <w:r w:rsidRPr="00427C9B">
        <w:rPr>
          <w:rFonts w:cs="Times New Roman"/>
          <w:sz w:val="22"/>
          <w:szCs w:val="22"/>
          <w:lang w:val="mt-MT"/>
        </w:rPr>
        <w:t xml:space="preserve"> </w:t>
      </w:r>
      <w:proofErr w:type="spellStart"/>
      <w:r w:rsidRPr="00427C9B">
        <w:rPr>
          <w:rFonts w:cs="Times New Roman"/>
          <w:sz w:val="22"/>
          <w:szCs w:val="22"/>
          <w:lang w:val="mt-MT"/>
        </w:rPr>
        <w:t>new</w:t>
      </w:r>
      <w:proofErr w:type="spellEnd"/>
      <w:r w:rsidRPr="00427C9B">
        <w:rPr>
          <w:rFonts w:cs="Times New Roman"/>
          <w:sz w:val="22"/>
          <w:szCs w:val="22"/>
          <w:lang w:val="mt-MT"/>
        </w:rPr>
        <w:t xml:space="preserve"> </w:t>
      </w:r>
      <w:proofErr w:type="spellStart"/>
      <w:r w:rsidRPr="00427C9B">
        <w:rPr>
          <w:rFonts w:cs="Times New Roman"/>
          <w:sz w:val="22"/>
          <w:szCs w:val="22"/>
          <w:lang w:val="mt-MT"/>
        </w:rPr>
        <w:t>sub-article</w:t>
      </w:r>
      <w:proofErr w:type="spellEnd"/>
      <w:r w:rsidRPr="00427C9B">
        <w:rPr>
          <w:rFonts w:cs="Times New Roman"/>
          <w:sz w:val="22"/>
          <w:szCs w:val="22"/>
          <w:lang w:val="mt-MT"/>
        </w:rPr>
        <w:t xml:space="preserve">: </w:t>
      </w:r>
    </w:p>
    <w:p w14:paraId="4FE293FA" w14:textId="77777777" w:rsidR="00567E91" w:rsidRPr="00427C9B" w:rsidRDefault="00567E91" w:rsidP="00A50E39">
      <w:pPr>
        <w:jc w:val="both"/>
        <w:rPr>
          <w:rFonts w:cs="Times New Roman"/>
          <w:sz w:val="22"/>
          <w:szCs w:val="22"/>
          <w:lang w:val="mt-MT"/>
        </w:rPr>
      </w:pPr>
    </w:p>
    <w:p w14:paraId="4253C752" w14:textId="77777777" w:rsidR="00567E91" w:rsidRPr="00427C9B" w:rsidRDefault="00567E91" w:rsidP="00A50E39">
      <w:pPr>
        <w:jc w:val="both"/>
        <w:rPr>
          <w:rFonts w:cs="Times New Roman"/>
          <w:sz w:val="22"/>
          <w:szCs w:val="22"/>
          <w:lang w:val="mt-MT"/>
        </w:rPr>
      </w:pPr>
      <w:r w:rsidRPr="00427C9B">
        <w:rPr>
          <w:rFonts w:cs="Times New Roman"/>
          <w:sz w:val="22"/>
          <w:szCs w:val="22"/>
          <w:lang w:val="mt-MT"/>
        </w:rPr>
        <w:t xml:space="preserve">“(3) A </w:t>
      </w:r>
      <w:proofErr w:type="spellStart"/>
      <w:r w:rsidRPr="00427C9B">
        <w:rPr>
          <w:rFonts w:cs="Times New Roman"/>
          <w:sz w:val="22"/>
          <w:szCs w:val="22"/>
          <w:lang w:val="mt-MT"/>
        </w:rPr>
        <w:t>person</w:t>
      </w:r>
      <w:proofErr w:type="spellEnd"/>
      <w:r w:rsidRPr="00427C9B">
        <w:rPr>
          <w:rFonts w:cs="Times New Roman"/>
          <w:sz w:val="22"/>
          <w:szCs w:val="22"/>
          <w:lang w:val="mt-MT"/>
        </w:rPr>
        <w:t xml:space="preserve"> </w:t>
      </w:r>
      <w:proofErr w:type="spellStart"/>
      <w:r w:rsidRPr="00427C9B">
        <w:rPr>
          <w:rFonts w:cs="Times New Roman"/>
          <w:sz w:val="22"/>
          <w:szCs w:val="22"/>
          <w:lang w:val="mt-MT"/>
        </w:rPr>
        <w:t>who</w:t>
      </w:r>
      <w:proofErr w:type="spellEnd"/>
      <w:r w:rsidRPr="00427C9B">
        <w:rPr>
          <w:rFonts w:cs="Times New Roman"/>
          <w:sz w:val="22"/>
          <w:szCs w:val="22"/>
          <w:lang w:val="mt-MT"/>
        </w:rPr>
        <w:t xml:space="preserve"> </w:t>
      </w:r>
      <w:proofErr w:type="spellStart"/>
      <w:r w:rsidRPr="00427C9B">
        <w:rPr>
          <w:rFonts w:cs="Times New Roman"/>
          <w:sz w:val="22"/>
          <w:szCs w:val="22"/>
          <w:lang w:val="mt-MT"/>
        </w:rPr>
        <w:t>consumes</w:t>
      </w:r>
      <w:proofErr w:type="spellEnd"/>
      <w:r w:rsidRPr="00427C9B">
        <w:rPr>
          <w:rFonts w:cs="Times New Roman"/>
          <w:sz w:val="22"/>
          <w:szCs w:val="22"/>
          <w:lang w:val="mt-MT"/>
        </w:rPr>
        <w:t xml:space="preserve"> the </w:t>
      </w:r>
      <w:proofErr w:type="spellStart"/>
      <w:r w:rsidRPr="00427C9B">
        <w:rPr>
          <w:rFonts w:cs="Times New Roman"/>
          <w:sz w:val="22"/>
          <w:szCs w:val="22"/>
          <w:lang w:val="mt-MT"/>
        </w:rPr>
        <w:t>drug</w:t>
      </w:r>
      <w:proofErr w:type="spellEnd"/>
      <w:r w:rsidRPr="00427C9B">
        <w:rPr>
          <w:rFonts w:cs="Times New Roman"/>
          <w:sz w:val="22"/>
          <w:szCs w:val="22"/>
          <w:lang w:val="mt-MT"/>
        </w:rPr>
        <w:t xml:space="preserve"> </w:t>
      </w:r>
      <w:proofErr w:type="spellStart"/>
      <w:r w:rsidRPr="00427C9B">
        <w:rPr>
          <w:rFonts w:cs="Times New Roman"/>
          <w:sz w:val="22"/>
          <w:szCs w:val="22"/>
          <w:lang w:val="mt-MT"/>
        </w:rPr>
        <w:t>cannabis</w:t>
      </w:r>
      <w:proofErr w:type="spellEnd"/>
      <w:r w:rsidRPr="00427C9B">
        <w:rPr>
          <w:rFonts w:cs="Times New Roman"/>
          <w:sz w:val="22"/>
          <w:szCs w:val="22"/>
          <w:lang w:val="mt-MT"/>
        </w:rPr>
        <w:t xml:space="preserve">, </w:t>
      </w:r>
      <w:proofErr w:type="spellStart"/>
      <w:r w:rsidRPr="00427C9B">
        <w:rPr>
          <w:rFonts w:cs="Times New Roman"/>
          <w:sz w:val="22"/>
          <w:szCs w:val="22"/>
          <w:lang w:val="mt-MT"/>
        </w:rPr>
        <w:t>other</w:t>
      </w:r>
      <w:proofErr w:type="spellEnd"/>
      <w:r w:rsidRPr="00427C9B">
        <w:rPr>
          <w:rFonts w:cs="Times New Roman"/>
          <w:sz w:val="22"/>
          <w:szCs w:val="22"/>
          <w:lang w:val="mt-MT"/>
        </w:rPr>
        <w:t xml:space="preserve"> </w:t>
      </w:r>
      <w:proofErr w:type="spellStart"/>
      <w:r w:rsidRPr="00427C9B">
        <w:rPr>
          <w:rFonts w:cs="Times New Roman"/>
          <w:sz w:val="22"/>
          <w:szCs w:val="22"/>
          <w:lang w:val="mt-MT"/>
        </w:rPr>
        <w:t>than</w:t>
      </w:r>
      <w:proofErr w:type="spellEnd"/>
      <w:r w:rsidRPr="00427C9B">
        <w:rPr>
          <w:rFonts w:cs="Times New Roman"/>
          <w:sz w:val="22"/>
          <w:szCs w:val="22"/>
          <w:lang w:val="mt-MT"/>
        </w:rPr>
        <w:t xml:space="preserve"> </w:t>
      </w:r>
      <w:proofErr w:type="spellStart"/>
      <w:r w:rsidRPr="00427C9B">
        <w:rPr>
          <w:rFonts w:cs="Times New Roman"/>
          <w:sz w:val="22"/>
          <w:szCs w:val="22"/>
          <w:lang w:val="mt-MT"/>
        </w:rPr>
        <w:t>as</w:t>
      </w:r>
      <w:proofErr w:type="spellEnd"/>
      <w:r w:rsidRPr="00427C9B">
        <w:rPr>
          <w:rFonts w:cs="Times New Roman"/>
          <w:sz w:val="22"/>
          <w:szCs w:val="22"/>
          <w:lang w:val="mt-MT"/>
        </w:rPr>
        <w:t xml:space="preserve"> </w:t>
      </w:r>
      <w:proofErr w:type="spellStart"/>
      <w:r w:rsidRPr="00427C9B">
        <w:rPr>
          <w:rFonts w:cs="Times New Roman"/>
          <w:sz w:val="22"/>
          <w:szCs w:val="22"/>
          <w:lang w:val="mt-MT"/>
        </w:rPr>
        <w:t>may</w:t>
      </w:r>
      <w:proofErr w:type="spellEnd"/>
      <w:r w:rsidRPr="00427C9B">
        <w:rPr>
          <w:rFonts w:cs="Times New Roman"/>
          <w:sz w:val="22"/>
          <w:szCs w:val="22"/>
          <w:lang w:val="mt-MT"/>
        </w:rPr>
        <w:t xml:space="preserve"> </w:t>
      </w:r>
      <w:proofErr w:type="spellStart"/>
      <w:r w:rsidRPr="00427C9B">
        <w:rPr>
          <w:rFonts w:cs="Times New Roman"/>
          <w:sz w:val="22"/>
          <w:szCs w:val="22"/>
          <w:lang w:val="mt-MT"/>
        </w:rPr>
        <w:t>be</w:t>
      </w:r>
      <w:proofErr w:type="spellEnd"/>
      <w:r w:rsidRPr="00427C9B">
        <w:rPr>
          <w:rFonts w:cs="Times New Roman"/>
          <w:sz w:val="22"/>
          <w:szCs w:val="22"/>
          <w:lang w:val="mt-MT"/>
        </w:rPr>
        <w:t xml:space="preserve"> </w:t>
      </w:r>
      <w:proofErr w:type="spellStart"/>
      <w:r w:rsidRPr="00427C9B">
        <w:rPr>
          <w:rFonts w:cs="Times New Roman"/>
          <w:sz w:val="22"/>
          <w:szCs w:val="22"/>
          <w:lang w:val="mt-MT"/>
        </w:rPr>
        <w:t>authorised</w:t>
      </w:r>
      <w:proofErr w:type="spellEnd"/>
      <w:r w:rsidRPr="00427C9B">
        <w:rPr>
          <w:rFonts w:cs="Times New Roman"/>
          <w:sz w:val="22"/>
          <w:szCs w:val="22"/>
          <w:lang w:val="mt-MT"/>
        </w:rPr>
        <w:t xml:space="preserve"> for </w:t>
      </w:r>
      <w:proofErr w:type="spellStart"/>
      <w:r w:rsidRPr="00427C9B">
        <w:rPr>
          <w:rFonts w:cs="Times New Roman"/>
          <w:sz w:val="22"/>
          <w:szCs w:val="22"/>
          <w:lang w:val="mt-MT"/>
        </w:rPr>
        <w:t>medical</w:t>
      </w:r>
      <w:proofErr w:type="spellEnd"/>
      <w:r w:rsidRPr="00427C9B">
        <w:rPr>
          <w:rFonts w:cs="Times New Roman"/>
          <w:sz w:val="22"/>
          <w:szCs w:val="22"/>
          <w:lang w:val="mt-MT"/>
        </w:rPr>
        <w:t xml:space="preserve"> </w:t>
      </w:r>
      <w:proofErr w:type="spellStart"/>
      <w:r w:rsidRPr="00427C9B">
        <w:rPr>
          <w:rFonts w:cs="Times New Roman"/>
          <w:sz w:val="22"/>
          <w:szCs w:val="22"/>
          <w:lang w:val="mt-MT"/>
        </w:rPr>
        <w:t>reasons</w:t>
      </w:r>
      <w:proofErr w:type="spellEnd"/>
      <w:r w:rsidRPr="00427C9B">
        <w:rPr>
          <w:rFonts w:cs="Times New Roman"/>
          <w:sz w:val="22"/>
          <w:szCs w:val="22"/>
          <w:lang w:val="mt-MT"/>
        </w:rPr>
        <w:t xml:space="preserve">: </w:t>
      </w:r>
    </w:p>
    <w:p w14:paraId="2312650A" w14:textId="77777777" w:rsidR="00567E91" w:rsidRPr="00427C9B" w:rsidRDefault="00567E91" w:rsidP="00A50E39">
      <w:pPr>
        <w:jc w:val="both"/>
        <w:rPr>
          <w:rFonts w:cs="Times New Roman"/>
          <w:sz w:val="22"/>
          <w:szCs w:val="22"/>
          <w:lang w:val="mt-MT"/>
        </w:rPr>
      </w:pPr>
    </w:p>
    <w:p w14:paraId="13BAF8B8" w14:textId="7389815B" w:rsidR="00567E91" w:rsidRPr="00427C9B" w:rsidRDefault="00567E91" w:rsidP="00A50E39">
      <w:pPr>
        <w:jc w:val="both"/>
        <w:rPr>
          <w:rFonts w:cs="Times New Roman"/>
          <w:sz w:val="22"/>
          <w:szCs w:val="22"/>
          <w:lang w:val="mt-MT"/>
        </w:rPr>
      </w:pPr>
      <w:r w:rsidRPr="00427C9B">
        <w:rPr>
          <w:rFonts w:cs="Times New Roman"/>
          <w:sz w:val="22"/>
          <w:szCs w:val="22"/>
          <w:lang w:val="mt-MT"/>
        </w:rPr>
        <w:t xml:space="preserve">(a) in </w:t>
      </w:r>
      <w:proofErr w:type="spellStart"/>
      <w:r w:rsidRPr="00427C9B">
        <w:rPr>
          <w:rFonts w:cs="Times New Roman"/>
          <w:sz w:val="22"/>
          <w:szCs w:val="22"/>
          <w:lang w:val="mt-MT"/>
        </w:rPr>
        <w:t>any</w:t>
      </w:r>
      <w:proofErr w:type="spellEnd"/>
      <w:r w:rsidRPr="00427C9B">
        <w:rPr>
          <w:rFonts w:cs="Times New Roman"/>
          <w:sz w:val="22"/>
          <w:szCs w:val="22"/>
          <w:lang w:val="mt-MT"/>
        </w:rPr>
        <w:t xml:space="preserve"> </w:t>
      </w:r>
      <w:proofErr w:type="spellStart"/>
      <w:r w:rsidRPr="00427C9B">
        <w:rPr>
          <w:rFonts w:cs="Times New Roman"/>
          <w:sz w:val="22"/>
          <w:szCs w:val="22"/>
          <w:lang w:val="mt-MT"/>
        </w:rPr>
        <w:t>public</w:t>
      </w:r>
      <w:proofErr w:type="spellEnd"/>
      <w:r w:rsidRPr="00427C9B">
        <w:rPr>
          <w:rFonts w:cs="Times New Roman"/>
          <w:sz w:val="22"/>
          <w:szCs w:val="22"/>
          <w:lang w:val="mt-MT"/>
        </w:rPr>
        <w:t xml:space="preserve"> </w:t>
      </w:r>
      <w:proofErr w:type="spellStart"/>
      <w:r w:rsidRPr="00427C9B">
        <w:rPr>
          <w:rFonts w:cs="Times New Roman"/>
          <w:sz w:val="22"/>
          <w:szCs w:val="22"/>
          <w:lang w:val="mt-MT"/>
        </w:rPr>
        <w:t>place</w:t>
      </w:r>
      <w:proofErr w:type="spellEnd"/>
      <w:r w:rsidR="007C1084">
        <w:rPr>
          <w:rFonts w:cs="Times New Roman"/>
          <w:sz w:val="22"/>
          <w:szCs w:val="22"/>
          <w:lang w:val="mt-MT"/>
        </w:rPr>
        <w:t>;</w:t>
      </w:r>
      <w:r w:rsidRPr="00427C9B">
        <w:rPr>
          <w:rFonts w:cs="Times New Roman"/>
          <w:sz w:val="22"/>
          <w:szCs w:val="22"/>
          <w:lang w:val="mt-MT"/>
        </w:rPr>
        <w:t xml:space="preserve"> </w:t>
      </w:r>
    </w:p>
    <w:p w14:paraId="06E45448" w14:textId="679C9B72" w:rsidR="00567E91" w:rsidRPr="00427C9B" w:rsidRDefault="00567E91" w:rsidP="00A50E39">
      <w:pPr>
        <w:jc w:val="both"/>
        <w:rPr>
          <w:rFonts w:cs="Times New Roman"/>
          <w:sz w:val="22"/>
          <w:szCs w:val="22"/>
          <w:lang w:val="mt-MT"/>
        </w:rPr>
      </w:pPr>
      <w:r w:rsidRPr="00427C9B">
        <w:rPr>
          <w:rFonts w:cs="Times New Roman"/>
          <w:sz w:val="22"/>
          <w:szCs w:val="22"/>
          <w:lang w:val="mt-MT"/>
        </w:rPr>
        <w:t xml:space="preserve">(b) in </w:t>
      </w:r>
      <w:proofErr w:type="spellStart"/>
      <w:r w:rsidRPr="00427C9B">
        <w:rPr>
          <w:rFonts w:cs="Times New Roman"/>
          <w:sz w:val="22"/>
          <w:szCs w:val="22"/>
          <w:lang w:val="mt-MT"/>
        </w:rPr>
        <w:t>any</w:t>
      </w:r>
      <w:proofErr w:type="spellEnd"/>
      <w:r w:rsidRPr="00427C9B">
        <w:rPr>
          <w:rFonts w:cs="Times New Roman"/>
          <w:sz w:val="22"/>
          <w:szCs w:val="22"/>
          <w:lang w:val="mt-MT"/>
        </w:rPr>
        <w:t xml:space="preserve"> </w:t>
      </w:r>
      <w:proofErr w:type="spellStart"/>
      <w:r w:rsidRPr="00427C9B">
        <w:rPr>
          <w:rFonts w:cs="Times New Roman"/>
          <w:sz w:val="22"/>
          <w:szCs w:val="22"/>
          <w:lang w:val="mt-MT"/>
        </w:rPr>
        <w:t>place</w:t>
      </w:r>
      <w:proofErr w:type="spellEnd"/>
      <w:r w:rsidRPr="00427C9B">
        <w:rPr>
          <w:rFonts w:cs="Times New Roman"/>
          <w:sz w:val="22"/>
          <w:szCs w:val="22"/>
          <w:lang w:val="mt-MT"/>
        </w:rPr>
        <w:t xml:space="preserve"> </w:t>
      </w:r>
      <w:proofErr w:type="spellStart"/>
      <w:r w:rsidRPr="00427C9B">
        <w:rPr>
          <w:rFonts w:cs="Times New Roman"/>
          <w:sz w:val="22"/>
          <w:szCs w:val="22"/>
          <w:lang w:val="mt-MT"/>
        </w:rPr>
        <w:t>which</w:t>
      </w:r>
      <w:proofErr w:type="spellEnd"/>
      <w:r w:rsidRPr="00427C9B">
        <w:rPr>
          <w:rFonts w:cs="Times New Roman"/>
          <w:sz w:val="22"/>
          <w:szCs w:val="22"/>
          <w:lang w:val="mt-MT"/>
        </w:rPr>
        <w:t xml:space="preserve"> </w:t>
      </w:r>
      <w:proofErr w:type="spellStart"/>
      <w:r w:rsidRPr="00427C9B">
        <w:rPr>
          <w:rFonts w:cs="Times New Roman"/>
          <w:sz w:val="22"/>
          <w:szCs w:val="22"/>
          <w:lang w:val="mt-MT"/>
        </w:rPr>
        <w:t>is</w:t>
      </w:r>
      <w:proofErr w:type="spellEnd"/>
      <w:r w:rsidRPr="00427C9B">
        <w:rPr>
          <w:rFonts w:cs="Times New Roman"/>
          <w:sz w:val="22"/>
          <w:szCs w:val="22"/>
          <w:lang w:val="mt-MT"/>
        </w:rPr>
        <w:t xml:space="preserve"> </w:t>
      </w:r>
      <w:proofErr w:type="spellStart"/>
      <w:r w:rsidRPr="00427C9B">
        <w:rPr>
          <w:rFonts w:cs="Times New Roman"/>
          <w:sz w:val="22"/>
          <w:szCs w:val="22"/>
          <w:lang w:val="mt-MT"/>
        </w:rPr>
        <w:t>accessible</w:t>
      </w:r>
      <w:proofErr w:type="spellEnd"/>
      <w:r w:rsidRPr="00427C9B">
        <w:rPr>
          <w:rFonts w:cs="Times New Roman"/>
          <w:sz w:val="22"/>
          <w:szCs w:val="22"/>
          <w:lang w:val="mt-MT"/>
        </w:rPr>
        <w:t xml:space="preserve"> to the </w:t>
      </w:r>
      <w:proofErr w:type="spellStart"/>
      <w:r w:rsidRPr="00427C9B">
        <w:rPr>
          <w:rFonts w:cs="Times New Roman"/>
          <w:sz w:val="22"/>
          <w:szCs w:val="22"/>
          <w:lang w:val="mt-MT"/>
        </w:rPr>
        <w:t>public</w:t>
      </w:r>
      <w:proofErr w:type="spellEnd"/>
      <w:r w:rsidRPr="00427C9B">
        <w:rPr>
          <w:rFonts w:cs="Times New Roman"/>
          <w:sz w:val="22"/>
          <w:szCs w:val="22"/>
          <w:lang w:val="mt-MT"/>
        </w:rPr>
        <w:t xml:space="preserve"> </w:t>
      </w:r>
      <w:proofErr w:type="spellStart"/>
      <w:r w:rsidRPr="00427C9B">
        <w:rPr>
          <w:rFonts w:cs="Times New Roman"/>
          <w:sz w:val="22"/>
          <w:szCs w:val="22"/>
          <w:lang w:val="mt-MT"/>
        </w:rPr>
        <w:t>whether</w:t>
      </w:r>
      <w:proofErr w:type="spellEnd"/>
      <w:r w:rsidRPr="00427C9B">
        <w:rPr>
          <w:rFonts w:cs="Times New Roman"/>
          <w:sz w:val="22"/>
          <w:szCs w:val="22"/>
          <w:lang w:val="mt-MT"/>
        </w:rPr>
        <w:t xml:space="preserve"> </w:t>
      </w:r>
      <w:proofErr w:type="spellStart"/>
      <w:r w:rsidRPr="00427C9B">
        <w:rPr>
          <w:rFonts w:cs="Times New Roman"/>
          <w:sz w:val="22"/>
          <w:szCs w:val="22"/>
          <w:lang w:val="mt-MT"/>
        </w:rPr>
        <w:t>upon</w:t>
      </w:r>
      <w:proofErr w:type="spellEnd"/>
      <w:r w:rsidRPr="00427C9B">
        <w:rPr>
          <w:rFonts w:cs="Times New Roman"/>
          <w:sz w:val="22"/>
          <w:szCs w:val="22"/>
          <w:lang w:val="mt-MT"/>
        </w:rPr>
        <w:t xml:space="preserve"> </w:t>
      </w:r>
      <w:proofErr w:type="spellStart"/>
      <w:r w:rsidRPr="00427C9B">
        <w:rPr>
          <w:rFonts w:cs="Times New Roman"/>
          <w:sz w:val="22"/>
          <w:szCs w:val="22"/>
          <w:lang w:val="mt-MT"/>
        </w:rPr>
        <w:t>payment</w:t>
      </w:r>
      <w:proofErr w:type="spellEnd"/>
      <w:r w:rsidRPr="00427C9B">
        <w:rPr>
          <w:rFonts w:cs="Times New Roman"/>
          <w:sz w:val="22"/>
          <w:szCs w:val="22"/>
          <w:lang w:val="mt-MT"/>
        </w:rPr>
        <w:t xml:space="preserve"> </w:t>
      </w:r>
      <w:proofErr w:type="spellStart"/>
      <w:r w:rsidRPr="00427C9B">
        <w:rPr>
          <w:rFonts w:cs="Times New Roman"/>
          <w:sz w:val="22"/>
          <w:szCs w:val="22"/>
          <w:lang w:val="mt-MT"/>
        </w:rPr>
        <w:t>or</w:t>
      </w:r>
      <w:proofErr w:type="spellEnd"/>
      <w:r w:rsidRPr="00427C9B">
        <w:rPr>
          <w:rFonts w:cs="Times New Roman"/>
          <w:sz w:val="22"/>
          <w:szCs w:val="22"/>
          <w:lang w:val="mt-MT"/>
        </w:rPr>
        <w:t xml:space="preserve"> </w:t>
      </w:r>
      <w:proofErr w:type="spellStart"/>
      <w:r w:rsidRPr="00427C9B">
        <w:rPr>
          <w:rFonts w:cs="Times New Roman"/>
          <w:sz w:val="22"/>
          <w:szCs w:val="22"/>
          <w:lang w:val="mt-MT"/>
        </w:rPr>
        <w:t>otherwise</w:t>
      </w:r>
      <w:proofErr w:type="spellEnd"/>
      <w:r w:rsidR="007C1084">
        <w:rPr>
          <w:rFonts w:cs="Times New Roman"/>
          <w:sz w:val="22"/>
          <w:szCs w:val="22"/>
          <w:lang w:val="mt-MT"/>
        </w:rPr>
        <w:t>;</w:t>
      </w:r>
    </w:p>
    <w:p w14:paraId="008212CB" w14:textId="77777777" w:rsidR="00567E91" w:rsidRPr="00427C9B" w:rsidRDefault="00567E91" w:rsidP="00A50E39">
      <w:pPr>
        <w:jc w:val="both"/>
        <w:rPr>
          <w:rFonts w:cs="Times New Roman"/>
          <w:sz w:val="22"/>
          <w:szCs w:val="22"/>
          <w:lang w:val="mt-MT"/>
        </w:rPr>
      </w:pPr>
      <w:r w:rsidRPr="00427C9B">
        <w:rPr>
          <w:rFonts w:cs="Times New Roman"/>
          <w:sz w:val="22"/>
          <w:szCs w:val="22"/>
          <w:lang w:val="mt-MT"/>
        </w:rPr>
        <w:t xml:space="preserve">(c) in </w:t>
      </w:r>
      <w:proofErr w:type="spellStart"/>
      <w:r w:rsidRPr="00427C9B">
        <w:rPr>
          <w:rFonts w:cs="Times New Roman"/>
          <w:sz w:val="22"/>
          <w:szCs w:val="22"/>
          <w:lang w:val="mt-MT"/>
        </w:rPr>
        <w:t>any</w:t>
      </w:r>
      <w:proofErr w:type="spellEnd"/>
      <w:r w:rsidRPr="00427C9B">
        <w:rPr>
          <w:rFonts w:cs="Times New Roman"/>
          <w:sz w:val="22"/>
          <w:szCs w:val="22"/>
          <w:lang w:val="mt-MT"/>
        </w:rPr>
        <w:t xml:space="preserve"> </w:t>
      </w:r>
      <w:proofErr w:type="spellStart"/>
      <w:r w:rsidRPr="00427C9B">
        <w:rPr>
          <w:rFonts w:cs="Times New Roman"/>
          <w:sz w:val="22"/>
          <w:szCs w:val="22"/>
          <w:lang w:val="mt-MT"/>
        </w:rPr>
        <w:t>place</w:t>
      </w:r>
      <w:proofErr w:type="spellEnd"/>
      <w:r w:rsidRPr="00427C9B">
        <w:rPr>
          <w:rFonts w:cs="Times New Roman"/>
          <w:sz w:val="22"/>
          <w:szCs w:val="22"/>
          <w:lang w:val="mt-MT"/>
        </w:rPr>
        <w:t xml:space="preserve"> </w:t>
      </w:r>
      <w:proofErr w:type="spellStart"/>
      <w:r w:rsidRPr="00427C9B">
        <w:rPr>
          <w:rFonts w:cs="Times New Roman"/>
          <w:sz w:val="22"/>
          <w:szCs w:val="22"/>
          <w:lang w:val="mt-MT"/>
        </w:rPr>
        <w:t>where</w:t>
      </w:r>
      <w:proofErr w:type="spellEnd"/>
      <w:r w:rsidRPr="00427C9B">
        <w:rPr>
          <w:rFonts w:cs="Times New Roman"/>
          <w:sz w:val="22"/>
          <w:szCs w:val="22"/>
          <w:lang w:val="mt-MT"/>
        </w:rPr>
        <w:t xml:space="preserve"> the </w:t>
      </w:r>
      <w:proofErr w:type="spellStart"/>
      <w:r w:rsidRPr="00427C9B">
        <w:rPr>
          <w:rFonts w:cs="Times New Roman"/>
          <w:sz w:val="22"/>
          <w:szCs w:val="22"/>
          <w:lang w:val="mt-MT"/>
        </w:rPr>
        <w:t>odour</w:t>
      </w:r>
      <w:proofErr w:type="spellEnd"/>
      <w:r w:rsidRPr="00427C9B">
        <w:rPr>
          <w:rFonts w:cs="Times New Roman"/>
          <w:sz w:val="22"/>
          <w:szCs w:val="22"/>
          <w:lang w:val="mt-MT"/>
        </w:rPr>
        <w:t xml:space="preserve"> </w:t>
      </w:r>
      <w:proofErr w:type="spellStart"/>
      <w:r w:rsidRPr="00427C9B">
        <w:rPr>
          <w:rFonts w:cs="Times New Roman"/>
          <w:sz w:val="22"/>
          <w:szCs w:val="22"/>
          <w:lang w:val="mt-MT"/>
        </w:rPr>
        <w:t>emission</w:t>
      </w:r>
      <w:proofErr w:type="spellEnd"/>
      <w:r w:rsidRPr="00427C9B">
        <w:rPr>
          <w:rFonts w:cs="Times New Roman"/>
          <w:sz w:val="22"/>
          <w:szCs w:val="22"/>
          <w:lang w:val="mt-MT"/>
        </w:rPr>
        <w:t xml:space="preserve"> </w:t>
      </w:r>
      <w:proofErr w:type="spellStart"/>
      <w:r w:rsidRPr="00427C9B">
        <w:rPr>
          <w:rFonts w:cs="Times New Roman"/>
          <w:sz w:val="22"/>
          <w:szCs w:val="22"/>
          <w:lang w:val="mt-MT"/>
        </w:rPr>
        <w:t>resulting</w:t>
      </w:r>
      <w:proofErr w:type="spellEnd"/>
      <w:r w:rsidRPr="00427C9B">
        <w:rPr>
          <w:rFonts w:cs="Times New Roman"/>
          <w:sz w:val="22"/>
          <w:szCs w:val="22"/>
          <w:lang w:val="mt-MT"/>
        </w:rPr>
        <w:t xml:space="preserve"> </w:t>
      </w:r>
      <w:proofErr w:type="spellStart"/>
      <w:r w:rsidRPr="00427C9B">
        <w:rPr>
          <w:rFonts w:cs="Times New Roman"/>
          <w:sz w:val="22"/>
          <w:szCs w:val="22"/>
          <w:lang w:val="mt-MT"/>
        </w:rPr>
        <w:t>from</w:t>
      </w:r>
      <w:proofErr w:type="spellEnd"/>
      <w:r w:rsidRPr="00427C9B">
        <w:rPr>
          <w:rFonts w:cs="Times New Roman"/>
          <w:sz w:val="22"/>
          <w:szCs w:val="22"/>
          <w:lang w:val="mt-MT"/>
        </w:rPr>
        <w:t xml:space="preserve"> the </w:t>
      </w:r>
      <w:proofErr w:type="spellStart"/>
      <w:r w:rsidRPr="00427C9B">
        <w:rPr>
          <w:rFonts w:cs="Times New Roman"/>
          <w:sz w:val="22"/>
          <w:szCs w:val="22"/>
          <w:lang w:val="mt-MT"/>
        </w:rPr>
        <w:t>consumption</w:t>
      </w:r>
      <w:proofErr w:type="spellEnd"/>
      <w:r w:rsidRPr="00427C9B">
        <w:rPr>
          <w:rFonts w:cs="Times New Roman"/>
          <w:sz w:val="22"/>
          <w:szCs w:val="22"/>
          <w:lang w:val="mt-MT"/>
        </w:rPr>
        <w:t xml:space="preserve"> of </w:t>
      </w:r>
      <w:proofErr w:type="spellStart"/>
      <w:r w:rsidRPr="00427C9B">
        <w:rPr>
          <w:rFonts w:cs="Times New Roman"/>
          <w:sz w:val="22"/>
          <w:szCs w:val="22"/>
          <w:lang w:val="mt-MT"/>
        </w:rPr>
        <w:t>cannabis</w:t>
      </w:r>
      <w:proofErr w:type="spellEnd"/>
      <w:r w:rsidRPr="00427C9B">
        <w:rPr>
          <w:rFonts w:cs="Times New Roman"/>
          <w:sz w:val="22"/>
          <w:szCs w:val="22"/>
          <w:lang w:val="mt-MT"/>
        </w:rPr>
        <w:t xml:space="preserve"> </w:t>
      </w:r>
      <w:proofErr w:type="spellStart"/>
      <w:r w:rsidRPr="00427C9B">
        <w:rPr>
          <w:rFonts w:cs="Times New Roman"/>
          <w:sz w:val="22"/>
          <w:szCs w:val="22"/>
          <w:lang w:val="mt-MT"/>
        </w:rPr>
        <w:t>causes</w:t>
      </w:r>
      <w:proofErr w:type="spellEnd"/>
      <w:r w:rsidRPr="00427C9B">
        <w:rPr>
          <w:rFonts w:cs="Times New Roman"/>
          <w:sz w:val="22"/>
          <w:szCs w:val="22"/>
          <w:lang w:val="mt-MT"/>
        </w:rPr>
        <w:t xml:space="preserve"> a </w:t>
      </w:r>
      <w:proofErr w:type="spellStart"/>
      <w:r w:rsidRPr="00427C9B">
        <w:rPr>
          <w:rFonts w:cs="Times New Roman"/>
          <w:sz w:val="22"/>
          <w:szCs w:val="22"/>
          <w:lang w:val="mt-MT"/>
        </w:rPr>
        <w:t>nuisance</w:t>
      </w:r>
      <w:proofErr w:type="spellEnd"/>
      <w:r w:rsidRPr="00427C9B">
        <w:rPr>
          <w:rFonts w:cs="Times New Roman"/>
          <w:sz w:val="22"/>
          <w:szCs w:val="22"/>
          <w:lang w:val="mt-MT"/>
        </w:rPr>
        <w:t xml:space="preserve"> to </w:t>
      </w:r>
      <w:proofErr w:type="spellStart"/>
      <w:r w:rsidRPr="00427C9B">
        <w:rPr>
          <w:rFonts w:cs="Times New Roman"/>
          <w:sz w:val="22"/>
          <w:szCs w:val="22"/>
          <w:lang w:val="mt-MT"/>
        </w:rPr>
        <w:t>third</w:t>
      </w:r>
      <w:proofErr w:type="spellEnd"/>
      <w:r w:rsidRPr="00427C9B">
        <w:rPr>
          <w:rFonts w:cs="Times New Roman"/>
          <w:sz w:val="22"/>
          <w:szCs w:val="22"/>
          <w:lang w:val="mt-MT"/>
        </w:rPr>
        <w:t xml:space="preserve"> </w:t>
      </w:r>
      <w:proofErr w:type="spellStart"/>
      <w:r w:rsidRPr="00427C9B">
        <w:rPr>
          <w:rFonts w:cs="Times New Roman"/>
          <w:sz w:val="22"/>
          <w:szCs w:val="22"/>
          <w:lang w:val="mt-MT"/>
        </w:rPr>
        <w:t>parties</w:t>
      </w:r>
      <w:proofErr w:type="spellEnd"/>
      <w:r w:rsidRPr="00427C9B">
        <w:rPr>
          <w:rFonts w:cs="Times New Roman"/>
          <w:sz w:val="22"/>
          <w:szCs w:val="22"/>
          <w:lang w:val="mt-MT"/>
        </w:rPr>
        <w:t xml:space="preserve">, </w:t>
      </w:r>
    </w:p>
    <w:p w14:paraId="1917B7E9" w14:textId="77777777" w:rsidR="00567E91" w:rsidRPr="00427C9B" w:rsidRDefault="00567E91" w:rsidP="00A50E39">
      <w:pPr>
        <w:jc w:val="both"/>
        <w:rPr>
          <w:rFonts w:cs="Times New Roman"/>
          <w:sz w:val="22"/>
          <w:szCs w:val="22"/>
          <w:lang w:val="mt-MT"/>
        </w:rPr>
      </w:pPr>
    </w:p>
    <w:p w14:paraId="3DF72808" w14:textId="77777777" w:rsidR="00567E91" w:rsidRPr="00427C9B" w:rsidRDefault="00567E91" w:rsidP="00A50E39">
      <w:pPr>
        <w:jc w:val="both"/>
        <w:rPr>
          <w:rFonts w:cs="Times New Roman"/>
          <w:sz w:val="22"/>
          <w:szCs w:val="22"/>
          <w:lang w:val="mt-MT"/>
        </w:rPr>
      </w:pPr>
      <w:proofErr w:type="spellStart"/>
      <w:r w:rsidRPr="00427C9B">
        <w:rPr>
          <w:rFonts w:cs="Times New Roman"/>
          <w:sz w:val="22"/>
          <w:szCs w:val="22"/>
          <w:lang w:val="mt-MT"/>
        </w:rPr>
        <w:t>Cap</w:t>
      </w:r>
      <w:proofErr w:type="spellEnd"/>
      <w:r w:rsidRPr="00427C9B">
        <w:rPr>
          <w:rFonts w:cs="Times New Roman"/>
          <w:sz w:val="22"/>
          <w:szCs w:val="22"/>
          <w:lang w:val="mt-MT"/>
        </w:rPr>
        <w:t>. 291.</w:t>
      </w:r>
    </w:p>
    <w:p w14:paraId="4DC79DB3" w14:textId="347F30A1" w:rsidR="00567E91" w:rsidRPr="00427C9B" w:rsidRDefault="00483D59" w:rsidP="00A50E39">
      <w:pPr>
        <w:jc w:val="both"/>
        <w:rPr>
          <w:rFonts w:cs="Times New Roman"/>
          <w:sz w:val="22"/>
          <w:szCs w:val="22"/>
          <w:lang w:val="mt-MT"/>
        </w:rPr>
      </w:pPr>
      <w:proofErr w:type="spellStart"/>
      <w:r>
        <w:rPr>
          <w:rFonts w:cs="Times New Roman"/>
          <w:sz w:val="22"/>
          <w:szCs w:val="22"/>
          <w:lang w:val="mt-MT"/>
        </w:rPr>
        <w:t>s</w:t>
      </w:r>
      <w:r w:rsidR="00567E91" w:rsidRPr="00427C9B">
        <w:rPr>
          <w:rFonts w:cs="Times New Roman"/>
          <w:sz w:val="22"/>
          <w:szCs w:val="22"/>
          <w:lang w:val="mt-MT"/>
        </w:rPr>
        <w:t>hall</w:t>
      </w:r>
      <w:proofErr w:type="spellEnd"/>
      <w:r>
        <w:rPr>
          <w:rFonts w:cs="Times New Roman"/>
          <w:sz w:val="22"/>
          <w:szCs w:val="22"/>
          <w:lang w:val="mt-MT"/>
        </w:rPr>
        <w:t xml:space="preserve"> </w:t>
      </w:r>
      <w:proofErr w:type="spellStart"/>
      <w:r>
        <w:rPr>
          <w:rFonts w:cs="Times New Roman"/>
          <w:sz w:val="22"/>
          <w:szCs w:val="22"/>
          <w:lang w:val="mt-MT"/>
        </w:rPr>
        <w:t>on</w:t>
      </w:r>
      <w:proofErr w:type="spellEnd"/>
      <w:r>
        <w:rPr>
          <w:rFonts w:cs="Times New Roman"/>
          <w:sz w:val="22"/>
          <w:szCs w:val="22"/>
          <w:lang w:val="mt-MT"/>
        </w:rPr>
        <w:t xml:space="preserve"> </w:t>
      </w:r>
      <w:proofErr w:type="spellStart"/>
      <w:r>
        <w:rPr>
          <w:rFonts w:cs="Times New Roman"/>
          <w:sz w:val="22"/>
          <w:szCs w:val="22"/>
          <w:lang w:val="mt-MT"/>
        </w:rPr>
        <w:t>conviction</w:t>
      </w:r>
      <w:proofErr w:type="spellEnd"/>
      <w:r w:rsidR="00567E91" w:rsidRPr="00427C9B">
        <w:rPr>
          <w:rFonts w:cs="Times New Roman"/>
          <w:sz w:val="22"/>
          <w:szCs w:val="22"/>
          <w:lang w:val="mt-MT"/>
        </w:rPr>
        <w:t xml:space="preserve"> </w:t>
      </w:r>
      <w:proofErr w:type="spellStart"/>
      <w:r w:rsidR="00567E91" w:rsidRPr="00427C9B">
        <w:rPr>
          <w:rFonts w:cs="Times New Roman"/>
          <w:sz w:val="22"/>
          <w:szCs w:val="22"/>
          <w:lang w:val="mt-MT"/>
        </w:rPr>
        <w:t>be</w:t>
      </w:r>
      <w:proofErr w:type="spellEnd"/>
      <w:r w:rsidR="00567E91" w:rsidRPr="00427C9B">
        <w:rPr>
          <w:rFonts w:cs="Times New Roman"/>
          <w:sz w:val="22"/>
          <w:szCs w:val="22"/>
          <w:lang w:val="mt-MT"/>
        </w:rPr>
        <w:t xml:space="preserve"> </w:t>
      </w:r>
      <w:proofErr w:type="spellStart"/>
      <w:r w:rsidR="00567E91" w:rsidRPr="00427C9B">
        <w:rPr>
          <w:rFonts w:cs="Times New Roman"/>
          <w:sz w:val="22"/>
          <w:szCs w:val="22"/>
          <w:lang w:val="mt-MT"/>
        </w:rPr>
        <w:t>liable</w:t>
      </w:r>
      <w:proofErr w:type="spellEnd"/>
      <w:r w:rsidR="00567E91" w:rsidRPr="00427C9B">
        <w:rPr>
          <w:rFonts w:cs="Times New Roman"/>
          <w:sz w:val="22"/>
          <w:szCs w:val="22"/>
          <w:lang w:val="mt-MT"/>
        </w:rPr>
        <w:t xml:space="preserve"> to a </w:t>
      </w:r>
      <w:proofErr w:type="spellStart"/>
      <w:r w:rsidR="00567E91" w:rsidRPr="00427C9B">
        <w:rPr>
          <w:rFonts w:cs="Times New Roman"/>
          <w:sz w:val="22"/>
          <w:szCs w:val="22"/>
          <w:lang w:val="mt-MT"/>
        </w:rPr>
        <w:t>penalty</w:t>
      </w:r>
      <w:proofErr w:type="spellEnd"/>
      <w:r w:rsidR="00567E91" w:rsidRPr="00427C9B">
        <w:rPr>
          <w:rFonts w:cs="Times New Roman"/>
          <w:sz w:val="22"/>
          <w:szCs w:val="22"/>
          <w:lang w:val="mt-MT"/>
        </w:rPr>
        <w:t xml:space="preserve"> of </w:t>
      </w:r>
      <w:proofErr w:type="spellStart"/>
      <w:r w:rsidR="00567E91" w:rsidRPr="00427C9B">
        <w:rPr>
          <w:rFonts w:cs="Times New Roman"/>
          <w:sz w:val="22"/>
          <w:szCs w:val="22"/>
          <w:lang w:val="mt-MT"/>
        </w:rPr>
        <w:t>two</w:t>
      </w:r>
      <w:proofErr w:type="spellEnd"/>
      <w:r w:rsidR="00567E91" w:rsidRPr="00427C9B">
        <w:rPr>
          <w:rFonts w:cs="Times New Roman"/>
          <w:sz w:val="22"/>
          <w:szCs w:val="22"/>
          <w:lang w:val="mt-MT"/>
        </w:rPr>
        <w:t xml:space="preserve"> </w:t>
      </w:r>
      <w:proofErr w:type="spellStart"/>
      <w:r w:rsidR="00567E91" w:rsidRPr="00427C9B">
        <w:rPr>
          <w:rFonts w:cs="Times New Roman"/>
          <w:sz w:val="22"/>
          <w:szCs w:val="22"/>
          <w:lang w:val="mt-MT"/>
        </w:rPr>
        <w:t>hundred</w:t>
      </w:r>
      <w:proofErr w:type="spellEnd"/>
      <w:r w:rsidR="00567E91" w:rsidRPr="00427C9B">
        <w:rPr>
          <w:rFonts w:cs="Times New Roman"/>
          <w:sz w:val="22"/>
          <w:szCs w:val="22"/>
          <w:lang w:val="mt-MT"/>
        </w:rPr>
        <w:t xml:space="preserve"> </w:t>
      </w:r>
      <w:proofErr w:type="spellStart"/>
      <w:r w:rsidR="00567E91" w:rsidRPr="00427C9B">
        <w:rPr>
          <w:rFonts w:cs="Times New Roman"/>
          <w:sz w:val="22"/>
          <w:szCs w:val="22"/>
          <w:lang w:val="mt-MT"/>
        </w:rPr>
        <w:t>and</w:t>
      </w:r>
      <w:proofErr w:type="spellEnd"/>
      <w:r w:rsidR="00567E91" w:rsidRPr="00427C9B">
        <w:rPr>
          <w:rFonts w:cs="Times New Roman"/>
          <w:sz w:val="22"/>
          <w:szCs w:val="22"/>
          <w:lang w:val="mt-MT"/>
        </w:rPr>
        <w:t xml:space="preserve"> </w:t>
      </w:r>
      <w:proofErr w:type="spellStart"/>
      <w:r w:rsidR="00567E91" w:rsidRPr="00427C9B">
        <w:rPr>
          <w:rFonts w:cs="Times New Roman"/>
          <w:sz w:val="22"/>
          <w:szCs w:val="22"/>
          <w:lang w:val="mt-MT"/>
        </w:rPr>
        <w:t>thirty-five</w:t>
      </w:r>
      <w:proofErr w:type="spellEnd"/>
      <w:r w:rsidR="00567E91" w:rsidRPr="00427C9B">
        <w:rPr>
          <w:rFonts w:cs="Times New Roman"/>
          <w:sz w:val="22"/>
          <w:szCs w:val="22"/>
          <w:lang w:val="mt-MT"/>
        </w:rPr>
        <w:t xml:space="preserve"> euro (€235), to </w:t>
      </w:r>
      <w:proofErr w:type="spellStart"/>
      <w:r w:rsidR="00567E91" w:rsidRPr="00427C9B">
        <w:rPr>
          <w:rFonts w:cs="Times New Roman"/>
          <w:sz w:val="22"/>
          <w:szCs w:val="22"/>
          <w:lang w:val="mt-MT"/>
        </w:rPr>
        <w:t>be</w:t>
      </w:r>
      <w:proofErr w:type="spellEnd"/>
      <w:r w:rsidR="00567E91" w:rsidRPr="00427C9B">
        <w:rPr>
          <w:rFonts w:cs="Times New Roman"/>
          <w:sz w:val="22"/>
          <w:szCs w:val="22"/>
          <w:lang w:val="mt-MT"/>
        </w:rPr>
        <w:t xml:space="preserve"> </w:t>
      </w:r>
      <w:proofErr w:type="spellStart"/>
      <w:r w:rsidR="00567E91" w:rsidRPr="00427C9B">
        <w:rPr>
          <w:rFonts w:cs="Times New Roman"/>
          <w:sz w:val="22"/>
          <w:szCs w:val="22"/>
          <w:lang w:val="mt-MT"/>
        </w:rPr>
        <w:t>imposed</w:t>
      </w:r>
      <w:proofErr w:type="spellEnd"/>
      <w:r w:rsidR="00567E91" w:rsidRPr="00427C9B">
        <w:rPr>
          <w:rFonts w:cs="Times New Roman"/>
          <w:sz w:val="22"/>
          <w:szCs w:val="22"/>
          <w:lang w:val="mt-MT"/>
        </w:rPr>
        <w:t xml:space="preserve"> in </w:t>
      </w:r>
      <w:proofErr w:type="spellStart"/>
      <w:r w:rsidR="00567E91" w:rsidRPr="00427C9B">
        <w:rPr>
          <w:rFonts w:cs="Times New Roman"/>
          <w:sz w:val="22"/>
          <w:szCs w:val="22"/>
          <w:lang w:val="mt-MT"/>
        </w:rPr>
        <w:t>accordance</w:t>
      </w:r>
      <w:proofErr w:type="spellEnd"/>
      <w:r w:rsidR="00567E91" w:rsidRPr="00427C9B">
        <w:rPr>
          <w:rFonts w:cs="Times New Roman"/>
          <w:sz w:val="22"/>
          <w:szCs w:val="22"/>
          <w:lang w:val="mt-MT"/>
        </w:rPr>
        <w:t xml:space="preserve"> </w:t>
      </w:r>
      <w:proofErr w:type="spellStart"/>
      <w:r w:rsidR="00567E91" w:rsidRPr="00427C9B">
        <w:rPr>
          <w:rFonts w:cs="Times New Roman"/>
          <w:sz w:val="22"/>
          <w:szCs w:val="22"/>
          <w:lang w:val="mt-MT"/>
        </w:rPr>
        <w:t>with</w:t>
      </w:r>
      <w:proofErr w:type="spellEnd"/>
      <w:r w:rsidR="00567E91" w:rsidRPr="00427C9B">
        <w:rPr>
          <w:rFonts w:cs="Times New Roman"/>
          <w:sz w:val="22"/>
          <w:szCs w:val="22"/>
          <w:lang w:val="mt-MT"/>
        </w:rPr>
        <w:t xml:space="preserve"> the </w:t>
      </w:r>
      <w:proofErr w:type="spellStart"/>
      <w:r w:rsidR="00567E91" w:rsidRPr="00427C9B">
        <w:rPr>
          <w:rFonts w:cs="Times New Roman"/>
          <w:sz w:val="22"/>
          <w:szCs w:val="22"/>
          <w:lang w:val="mt-MT"/>
        </w:rPr>
        <w:t>provisions</w:t>
      </w:r>
      <w:proofErr w:type="spellEnd"/>
      <w:r w:rsidR="00567E91" w:rsidRPr="00427C9B">
        <w:rPr>
          <w:rFonts w:cs="Times New Roman"/>
          <w:sz w:val="22"/>
          <w:szCs w:val="22"/>
          <w:lang w:val="mt-MT"/>
        </w:rPr>
        <w:t xml:space="preserve"> of the </w:t>
      </w:r>
      <w:proofErr w:type="spellStart"/>
      <w:r w:rsidR="00567E91" w:rsidRPr="00427C9B">
        <w:rPr>
          <w:rFonts w:cs="Times New Roman"/>
          <w:sz w:val="22"/>
          <w:szCs w:val="22"/>
          <w:lang w:val="mt-MT"/>
        </w:rPr>
        <w:t>Commissioners</w:t>
      </w:r>
      <w:proofErr w:type="spellEnd"/>
      <w:r w:rsidR="00567E91" w:rsidRPr="00427C9B">
        <w:rPr>
          <w:rFonts w:cs="Times New Roman"/>
          <w:sz w:val="22"/>
          <w:szCs w:val="22"/>
          <w:lang w:val="mt-MT"/>
        </w:rPr>
        <w:t xml:space="preserve"> for Justice </w:t>
      </w:r>
      <w:proofErr w:type="spellStart"/>
      <w:r w:rsidR="00567E91" w:rsidRPr="00427C9B">
        <w:rPr>
          <w:rFonts w:cs="Times New Roman"/>
          <w:sz w:val="22"/>
          <w:szCs w:val="22"/>
          <w:lang w:val="mt-MT"/>
        </w:rPr>
        <w:t>Act</w:t>
      </w:r>
      <w:proofErr w:type="spellEnd"/>
      <w:r w:rsidR="00567E91" w:rsidRPr="00427C9B">
        <w:rPr>
          <w:rFonts w:cs="Times New Roman"/>
          <w:sz w:val="22"/>
          <w:szCs w:val="22"/>
          <w:lang w:val="mt-MT"/>
        </w:rPr>
        <w:t>.”.</w:t>
      </w:r>
      <w:r w:rsidR="007C1084">
        <w:rPr>
          <w:rFonts w:cs="Times New Roman"/>
          <w:sz w:val="22"/>
          <w:szCs w:val="22"/>
          <w:lang w:val="mt-MT"/>
        </w:rPr>
        <w:t>”.</w:t>
      </w:r>
    </w:p>
    <w:p w14:paraId="7DF9B5A3" w14:textId="77777777" w:rsidR="00567E91" w:rsidRPr="00427C9B" w:rsidRDefault="00567E91" w:rsidP="00A50E39">
      <w:pPr>
        <w:jc w:val="both"/>
        <w:rPr>
          <w:rFonts w:cs="Times New Roman"/>
          <w:sz w:val="22"/>
          <w:szCs w:val="22"/>
          <w:lang w:val="mt-MT"/>
        </w:rPr>
      </w:pPr>
    </w:p>
    <w:p w14:paraId="15DE0443" w14:textId="77777777" w:rsidR="0035177A" w:rsidRPr="00427C9B" w:rsidRDefault="0035177A" w:rsidP="00A50E39">
      <w:pPr>
        <w:jc w:val="both"/>
        <w:rPr>
          <w:rFonts w:cs="Times New Roman"/>
          <w:sz w:val="22"/>
          <w:szCs w:val="22"/>
          <w:lang w:val="mt-MT"/>
        </w:rPr>
      </w:pPr>
    </w:p>
    <w:p w14:paraId="72B3FB67" w14:textId="77777777" w:rsidR="00270686" w:rsidRPr="00427C9B" w:rsidRDefault="00270686" w:rsidP="00A50E39">
      <w:pPr>
        <w:jc w:val="both"/>
        <w:rPr>
          <w:rFonts w:cs="Times New Roman"/>
          <w:sz w:val="22"/>
          <w:szCs w:val="22"/>
          <w:lang w:val="mt-MT"/>
        </w:rPr>
      </w:pPr>
      <w:r w:rsidRPr="00427C9B">
        <w:rPr>
          <w:rFonts w:eastAsia="Times New Roman" w:cs="Times New Roman"/>
          <w:kern w:val="0"/>
          <w:sz w:val="22"/>
          <w:szCs w:val="22"/>
          <w:lang w:val="mt-MT" w:eastAsia="en-US" w:bidi="ar-SA"/>
        </w:rPr>
        <w:t>L-</w:t>
      </w:r>
      <w:proofErr w:type="spellStart"/>
      <w:r w:rsidRPr="00427C9B">
        <w:rPr>
          <w:rFonts w:eastAsia="Times New Roman" w:cs="Times New Roman"/>
          <w:kern w:val="0"/>
          <w:sz w:val="22"/>
          <w:szCs w:val="22"/>
          <w:lang w:val="mt-MT" w:eastAsia="en-US" w:bidi="ar-SA"/>
        </w:rPr>
        <w:t>Iskrivana</w:t>
      </w:r>
      <w:proofErr w:type="spellEnd"/>
      <w:r w:rsidRPr="00427C9B">
        <w:rPr>
          <w:rFonts w:eastAsia="Times New Roman" w:cs="Times New Roman"/>
          <w:kern w:val="0"/>
          <w:sz w:val="22"/>
          <w:szCs w:val="22"/>
          <w:lang w:val="mt-MT" w:eastAsia="en-US" w:bidi="ar-SA"/>
        </w:rPr>
        <w:t xml:space="preserve"> tal-Kumitat qrat in-nota marġinali u din il-klawsola tqieset li </w:t>
      </w:r>
      <w:proofErr w:type="spellStart"/>
      <w:r w:rsidRPr="00427C9B">
        <w:rPr>
          <w:rFonts w:eastAsia="Times New Roman" w:cs="Times New Roman"/>
          <w:kern w:val="0"/>
          <w:sz w:val="22"/>
          <w:szCs w:val="22"/>
          <w:lang w:val="mt-MT" w:eastAsia="en-US" w:bidi="ar-SA"/>
        </w:rPr>
        <w:t>nqrat</w:t>
      </w:r>
      <w:proofErr w:type="spellEnd"/>
      <w:r w:rsidRPr="00427C9B">
        <w:rPr>
          <w:rFonts w:eastAsia="Times New Roman" w:cs="Times New Roman"/>
          <w:kern w:val="0"/>
          <w:sz w:val="22"/>
          <w:szCs w:val="22"/>
          <w:lang w:val="mt-MT" w:eastAsia="en-US" w:bidi="ar-SA"/>
        </w:rPr>
        <w:t xml:space="preserve"> l-Ewwel Darba skont l-Ordni Permanenti Nru 101.</w:t>
      </w:r>
    </w:p>
    <w:p w14:paraId="7DC087D7" w14:textId="77777777" w:rsidR="00270686" w:rsidRPr="00427C9B" w:rsidRDefault="00270686" w:rsidP="00A50E39">
      <w:pPr>
        <w:tabs>
          <w:tab w:val="left" w:pos="360"/>
          <w:tab w:val="left" w:pos="8497"/>
        </w:tabs>
        <w:jc w:val="both"/>
        <w:rPr>
          <w:rFonts w:eastAsia="Times New Roman" w:cs="Times New Roman"/>
          <w:kern w:val="0"/>
          <w:sz w:val="22"/>
          <w:szCs w:val="22"/>
          <w:lang w:val="mt-MT" w:eastAsia="en-US" w:bidi="ar-SA"/>
        </w:rPr>
      </w:pPr>
    </w:p>
    <w:p w14:paraId="5E2832D2" w14:textId="10593E54" w:rsidR="00270686" w:rsidRPr="00427C9B" w:rsidRDefault="00270686" w:rsidP="00A50E39">
      <w:pPr>
        <w:tabs>
          <w:tab w:val="left" w:pos="360"/>
          <w:tab w:val="left" w:pos="8497"/>
        </w:tabs>
        <w:jc w:val="both"/>
        <w:rPr>
          <w:rFonts w:eastAsia="Times New Roman" w:cs="Times New Roman"/>
          <w:kern w:val="0"/>
          <w:sz w:val="22"/>
          <w:szCs w:val="22"/>
          <w:lang w:val="mt-MT" w:eastAsia="en-US" w:bidi="ar-SA"/>
        </w:rPr>
      </w:pPr>
      <w:r w:rsidRPr="00427C9B">
        <w:rPr>
          <w:rFonts w:cs="Times New Roman"/>
          <w:sz w:val="22"/>
          <w:szCs w:val="22"/>
          <w:lang w:val="mt-MT"/>
        </w:rPr>
        <w:lastRenderedPageBreak/>
        <w:t xml:space="preserve">Is-Segretarju Parlamentari għar-Riformi u l-Ugwaljanza </w:t>
      </w:r>
      <w:r w:rsidRPr="00427C9B">
        <w:rPr>
          <w:rFonts w:eastAsia="Times New Roman" w:cs="Times New Roman"/>
          <w:kern w:val="0"/>
          <w:sz w:val="22"/>
          <w:szCs w:val="22"/>
          <w:lang w:val="mt-MT" w:eastAsia="en-US" w:bidi="ar-SA"/>
        </w:rPr>
        <w:t>pproponiet it-Tieni Qari ta’ din il-klawsola ġdida.</w:t>
      </w:r>
    </w:p>
    <w:p w14:paraId="47329BE6" w14:textId="77777777" w:rsidR="00270686" w:rsidRPr="00427C9B" w:rsidRDefault="00270686" w:rsidP="00A50E39">
      <w:pPr>
        <w:tabs>
          <w:tab w:val="left" w:pos="360"/>
          <w:tab w:val="left" w:pos="8505"/>
        </w:tabs>
        <w:jc w:val="both"/>
        <w:rPr>
          <w:rFonts w:eastAsia="Times New Roman" w:cs="Times New Roman"/>
          <w:kern w:val="0"/>
          <w:sz w:val="22"/>
          <w:szCs w:val="22"/>
          <w:lang w:val="mt-MT" w:eastAsia="en-US" w:bidi="ar-SA"/>
        </w:rPr>
      </w:pPr>
    </w:p>
    <w:p w14:paraId="7B9398D3" w14:textId="08819187" w:rsidR="00270686" w:rsidRPr="00427C9B" w:rsidRDefault="00270686" w:rsidP="00A50E39">
      <w:pPr>
        <w:tabs>
          <w:tab w:val="left" w:pos="360"/>
          <w:tab w:val="left" w:pos="8505"/>
        </w:tabs>
        <w:jc w:val="both"/>
        <w:rPr>
          <w:rFonts w:eastAsia="Times New Roman" w:cs="Times New Roman"/>
          <w:kern w:val="0"/>
          <w:sz w:val="22"/>
          <w:szCs w:val="22"/>
          <w:lang w:val="mt-MT" w:eastAsia="en-US" w:bidi="ar-SA"/>
        </w:rPr>
      </w:pPr>
      <w:r w:rsidRPr="00427C9B">
        <w:rPr>
          <w:rFonts w:eastAsia="Times New Roman" w:cs="Times New Roman"/>
          <w:kern w:val="0"/>
          <w:sz w:val="22"/>
          <w:szCs w:val="22"/>
          <w:lang w:val="mt-MT" w:eastAsia="en-US" w:bidi="ar-SA"/>
        </w:rPr>
        <w:t xml:space="preserve">Il-mozzjoni għaddiet </w:t>
      </w:r>
      <w:proofErr w:type="spellStart"/>
      <w:r w:rsidRPr="00427C9B">
        <w:rPr>
          <w:rFonts w:eastAsia="Times New Roman" w:cs="Times New Roman"/>
          <w:kern w:val="0"/>
          <w:sz w:val="22"/>
          <w:szCs w:val="22"/>
          <w:lang w:val="mt-MT" w:eastAsia="en-US" w:bidi="ar-SA"/>
        </w:rPr>
        <w:t>nem</w:t>
      </w:r>
      <w:proofErr w:type="spellEnd"/>
      <w:r w:rsidRPr="00427C9B">
        <w:rPr>
          <w:rFonts w:eastAsia="Times New Roman" w:cs="Times New Roman"/>
          <w:kern w:val="0"/>
          <w:sz w:val="22"/>
          <w:szCs w:val="22"/>
          <w:lang w:val="mt-MT" w:eastAsia="en-US" w:bidi="ar-SA"/>
        </w:rPr>
        <w:t xml:space="preserve">. </w:t>
      </w:r>
      <w:proofErr w:type="spellStart"/>
      <w:r w:rsidRPr="00427C9B">
        <w:rPr>
          <w:rFonts w:eastAsia="Times New Roman" w:cs="Times New Roman"/>
          <w:kern w:val="0"/>
          <w:sz w:val="22"/>
          <w:szCs w:val="22"/>
          <w:lang w:val="mt-MT" w:eastAsia="en-US" w:bidi="ar-SA"/>
        </w:rPr>
        <w:t>con</w:t>
      </w:r>
      <w:proofErr w:type="spellEnd"/>
      <w:r w:rsidRPr="00427C9B">
        <w:rPr>
          <w:rFonts w:eastAsia="Times New Roman" w:cs="Times New Roman"/>
          <w:kern w:val="0"/>
          <w:sz w:val="22"/>
          <w:szCs w:val="22"/>
          <w:lang w:val="mt-MT" w:eastAsia="en-US" w:bidi="ar-SA"/>
        </w:rPr>
        <w:t xml:space="preserve">. u Klawsola 6A Ġdida </w:t>
      </w:r>
      <w:proofErr w:type="spellStart"/>
      <w:r w:rsidRPr="00427C9B">
        <w:rPr>
          <w:rFonts w:eastAsia="Times New Roman" w:cs="Times New Roman"/>
          <w:kern w:val="0"/>
          <w:sz w:val="22"/>
          <w:szCs w:val="22"/>
          <w:lang w:val="mt-MT" w:eastAsia="en-US" w:bidi="ar-SA"/>
        </w:rPr>
        <w:t>nqrat</w:t>
      </w:r>
      <w:proofErr w:type="spellEnd"/>
      <w:r w:rsidRPr="00427C9B">
        <w:rPr>
          <w:rFonts w:eastAsia="Times New Roman" w:cs="Times New Roman"/>
          <w:kern w:val="0"/>
          <w:sz w:val="22"/>
          <w:szCs w:val="22"/>
          <w:lang w:val="mt-MT" w:eastAsia="en-US" w:bidi="ar-SA"/>
        </w:rPr>
        <w:t xml:space="preserve"> it-Tieni Darba.</w:t>
      </w:r>
    </w:p>
    <w:p w14:paraId="685AC16C" w14:textId="77777777" w:rsidR="00270686" w:rsidRPr="00427C9B" w:rsidRDefault="00270686" w:rsidP="00A50E39">
      <w:pPr>
        <w:tabs>
          <w:tab w:val="left" w:pos="360"/>
          <w:tab w:val="left" w:pos="8505"/>
        </w:tabs>
        <w:jc w:val="both"/>
        <w:rPr>
          <w:rFonts w:eastAsia="Times New Roman" w:cs="Times New Roman"/>
          <w:kern w:val="0"/>
          <w:sz w:val="22"/>
          <w:szCs w:val="22"/>
          <w:lang w:val="mt-MT" w:eastAsia="en-US" w:bidi="ar-SA"/>
        </w:rPr>
      </w:pPr>
    </w:p>
    <w:p w14:paraId="7CBB464A" w14:textId="05B6F2B8" w:rsidR="00270686" w:rsidRPr="00427C9B" w:rsidRDefault="00270686" w:rsidP="00A50E39">
      <w:pPr>
        <w:tabs>
          <w:tab w:val="left" w:pos="360"/>
          <w:tab w:val="left" w:pos="8497"/>
        </w:tabs>
        <w:jc w:val="both"/>
        <w:rPr>
          <w:rFonts w:eastAsia="Times New Roman" w:cs="Times New Roman"/>
          <w:kern w:val="0"/>
          <w:sz w:val="22"/>
          <w:szCs w:val="22"/>
          <w:lang w:val="mt-MT" w:eastAsia="en-US" w:bidi="ar-SA"/>
        </w:rPr>
      </w:pPr>
      <w:r w:rsidRPr="00427C9B">
        <w:rPr>
          <w:rFonts w:cs="Times New Roman"/>
          <w:sz w:val="22"/>
          <w:szCs w:val="22"/>
          <w:lang w:val="mt-MT"/>
        </w:rPr>
        <w:t xml:space="preserve">Is-Segretarju Parlamentari għar-Riformi u l-Ugwaljanza </w:t>
      </w:r>
      <w:r w:rsidRPr="00427C9B">
        <w:rPr>
          <w:rFonts w:eastAsia="Times New Roman" w:cs="Times New Roman"/>
          <w:kern w:val="0"/>
          <w:sz w:val="22"/>
          <w:szCs w:val="22"/>
          <w:lang w:val="mt-MT" w:eastAsia="en-US" w:bidi="ar-SA"/>
        </w:rPr>
        <w:t xml:space="preserve">pproponiet li Klawsola 6A Ġdida ssir parti mill-Abbozz ta’ Liġi. </w:t>
      </w:r>
    </w:p>
    <w:p w14:paraId="378480F7" w14:textId="77777777" w:rsidR="00270686" w:rsidRPr="00427C9B" w:rsidRDefault="00270686" w:rsidP="00A50E39">
      <w:pPr>
        <w:pStyle w:val="BodyTextIndent"/>
        <w:tabs>
          <w:tab w:val="left" w:pos="567"/>
        </w:tabs>
        <w:spacing w:after="0"/>
        <w:ind w:left="0"/>
        <w:jc w:val="both"/>
        <w:rPr>
          <w:rFonts w:cs="Times New Roman"/>
          <w:sz w:val="22"/>
          <w:szCs w:val="22"/>
          <w:lang w:val="mt-MT"/>
        </w:rPr>
      </w:pPr>
    </w:p>
    <w:p w14:paraId="715455C6" w14:textId="31F83D4E" w:rsidR="00270686" w:rsidRPr="00427C9B" w:rsidRDefault="00270686" w:rsidP="00A50E39">
      <w:pPr>
        <w:tabs>
          <w:tab w:val="left" w:pos="360"/>
          <w:tab w:val="left" w:pos="8497"/>
        </w:tabs>
        <w:jc w:val="both"/>
        <w:rPr>
          <w:rFonts w:eastAsia="Times New Roman" w:cs="Times New Roman"/>
          <w:kern w:val="0"/>
          <w:sz w:val="22"/>
          <w:szCs w:val="22"/>
          <w:lang w:val="mt-MT" w:eastAsia="en-US" w:bidi="ar-SA"/>
        </w:rPr>
      </w:pPr>
      <w:r w:rsidRPr="00427C9B">
        <w:rPr>
          <w:rFonts w:eastAsia="Times New Roman" w:cs="Times New Roman"/>
          <w:b/>
          <w:kern w:val="0"/>
          <w:sz w:val="22"/>
          <w:szCs w:val="22"/>
          <w:lang w:val="mt-MT" w:eastAsia="en-US" w:bidi="ar-SA"/>
        </w:rPr>
        <w:t>KLAWSOLA 6A</w:t>
      </w:r>
      <w:r w:rsidRPr="00427C9B">
        <w:rPr>
          <w:rFonts w:eastAsia="Times New Roman" w:cs="Times New Roman"/>
          <w:kern w:val="0"/>
          <w:sz w:val="22"/>
          <w:szCs w:val="22"/>
          <w:lang w:val="mt-MT" w:eastAsia="en-US" w:bidi="ar-SA"/>
        </w:rPr>
        <w:t xml:space="preserve"> </w:t>
      </w:r>
      <w:r w:rsidRPr="00427C9B">
        <w:rPr>
          <w:rFonts w:eastAsia="Times New Roman" w:cs="Times New Roman"/>
          <w:b/>
          <w:kern w:val="0"/>
          <w:sz w:val="22"/>
          <w:szCs w:val="22"/>
          <w:lang w:val="mt-MT" w:eastAsia="en-US" w:bidi="ar-SA"/>
        </w:rPr>
        <w:t xml:space="preserve">ĠDIDA </w:t>
      </w:r>
      <w:r w:rsidRPr="00427C9B">
        <w:rPr>
          <w:rFonts w:eastAsia="Times New Roman" w:cs="Times New Roman"/>
          <w:kern w:val="0"/>
          <w:sz w:val="22"/>
          <w:szCs w:val="22"/>
          <w:lang w:val="mt-MT" w:eastAsia="en-US" w:bidi="ar-SA"/>
        </w:rPr>
        <w:t xml:space="preserve">għaddiet </w:t>
      </w:r>
      <w:proofErr w:type="spellStart"/>
      <w:r w:rsidRPr="00427C9B">
        <w:rPr>
          <w:rFonts w:eastAsia="Times New Roman" w:cs="Times New Roman"/>
          <w:kern w:val="0"/>
          <w:sz w:val="22"/>
          <w:szCs w:val="22"/>
          <w:lang w:val="mt-MT" w:eastAsia="en-US" w:bidi="ar-SA"/>
        </w:rPr>
        <w:t>nem</w:t>
      </w:r>
      <w:proofErr w:type="spellEnd"/>
      <w:r w:rsidRPr="00427C9B">
        <w:rPr>
          <w:rFonts w:eastAsia="Times New Roman" w:cs="Times New Roman"/>
          <w:kern w:val="0"/>
          <w:sz w:val="22"/>
          <w:szCs w:val="22"/>
          <w:lang w:val="mt-MT" w:eastAsia="en-US" w:bidi="ar-SA"/>
        </w:rPr>
        <w:t xml:space="preserve">. </w:t>
      </w:r>
      <w:proofErr w:type="spellStart"/>
      <w:r w:rsidRPr="00427C9B">
        <w:rPr>
          <w:rFonts w:eastAsia="Times New Roman" w:cs="Times New Roman"/>
          <w:kern w:val="0"/>
          <w:sz w:val="22"/>
          <w:szCs w:val="22"/>
          <w:lang w:val="mt-MT" w:eastAsia="en-US" w:bidi="ar-SA"/>
        </w:rPr>
        <w:t>con</w:t>
      </w:r>
      <w:proofErr w:type="spellEnd"/>
      <w:r w:rsidRPr="00427C9B">
        <w:rPr>
          <w:rFonts w:eastAsia="Times New Roman" w:cs="Times New Roman"/>
          <w:kern w:val="0"/>
          <w:sz w:val="22"/>
          <w:szCs w:val="22"/>
          <w:lang w:val="mt-MT" w:eastAsia="en-US" w:bidi="ar-SA"/>
        </w:rPr>
        <w:t>. u kienet ordnata ssir parti mill-Abbozz ta’ Liġi.</w:t>
      </w:r>
    </w:p>
    <w:p w14:paraId="4B6B8929" w14:textId="77777777" w:rsidR="00270686" w:rsidRPr="00427C9B" w:rsidRDefault="00270686" w:rsidP="00A50E39">
      <w:pPr>
        <w:jc w:val="both"/>
        <w:rPr>
          <w:rFonts w:cs="Times New Roman"/>
          <w:sz w:val="22"/>
          <w:szCs w:val="22"/>
          <w:lang w:val="mt-MT"/>
        </w:rPr>
      </w:pPr>
    </w:p>
    <w:p w14:paraId="7779CA06" w14:textId="77777777" w:rsidR="00270686" w:rsidRPr="00427C9B" w:rsidRDefault="00270686" w:rsidP="00A50E39">
      <w:pPr>
        <w:jc w:val="both"/>
        <w:rPr>
          <w:rFonts w:cs="Times New Roman"/>
          <w:sz w:val="22"/>
          <w:szCs w:val="22"/>
          <w:lang w:val="mt-MT"/>
        </w:rPr>
      </w:pPr>
    </w:p>
    <w:p w14:paraId="7A6A89A6" w14:textId="189B146F" w:rsidR="00270686" w:rsidRPr="00427C9B" w:rsidRDefault="00270686" w:rsidP="00A50E39">
      <w:pPr>
        <w:jc w:val="both"/>
        <w:rPr>
          <w:rFonts w:cs="Times New Roman"/>
          <w:b/>
          <w:bCs/>
          <w:sz w:val="22"/>
          <w:szCs w:val="22"/>
          <w:lang w:val="mt-MT"/>
        </w:rPr>
      </w:pPr>
      <w:r w:rsidRPr="00427C9B">
        <w:rPr>
          <w:rFonts w:cs="Times New Roman"/>
          <w:b/>
          <w:bCs/>
          <w:sz w:val="22"/>
          <w:szCs w:val="22"/>
          <w:lang w:val="mt-MT"/>
        </w:rPr>
        <w:t>KLAWSOLA 7</w:t>
      </w:r>
    </w:p>
    <w:p w14:paraId="642F98EB" w14:textId="77777777" w:rsidR="00270686" w:rsidRPr="00427C9B" w:rsidRDefault="00270686" w:rsidP="00A50E39">
      <w:pPr>
        <w:jc w:val="both"/>
        <w:rPr>
          <w:rFonts w:cs="Times New Roman"/>
          <w:b/>
          <w:bCs/>
          <w:sz w:val="22"/>
          <w:szCs w:val="22"/>
          <w:lang w:val="mt-MT"/>
        </w:rPr>
      </w:pPr>
    </w:p>
    <w:p w14:paraId="110A5F3E" w14:textId="5DDAF7D0" w:rsidR="00270686" w:rsidRPr="00427C9B" w:rsidRDefault="00270686" w:rsidP="00A50E39">
      <w:pPr>
        <w:jc w:val="both"/>
        <w:rPr>
          <w:rFonts w:cs="Times New Roman"/>
          <w:sz w:val="22"/>
          <w:szCs w:val="22"/>
          <w:lang w:val="mt-MT"/>
        </w:rPr>
      </w:pPr>
      <w:r w:rsidRPr="00427C9B">
        <w:rPr>
          <w:rFonts w:cs="Times New Roman"/>
          <w:sz w:val="22"/>
          <w:szCs w:val="22"/>
          <w:lang w:val="mt-MT"/>
        </w:rPr>
        <w:t>Is-Segretarju Parlamentari għar-Riformi u l-Ugwaljanza ressqet din l-Emenda “E”:</w:t>
      </w:r>
    </w:p>
    <w:p w14:paraId="55F48844" w14:textId="77777777" w:rsidR="00270686" w:rsidRPr="00427C9B" w:rsidRDefault="00270686" w:rsidP="00A50E39">
      <w:pPr>
        <w:jc w:val="both"/>
        <w:rPr>
          <w:rFonts w:cs="Times New Roman"/>
          <w:sz w:val="22"/>
          <w:szCs w:val="22"/>
          <w:lang w:val="mt-MT"/>
        </w:rPr>
      </w:pPr>
    </w:p>
    <w:p w14:paraId="211C8221" w14:textId="26D3ED6F" w:rsidR="00270686" w:rsidRPr="00427C9B" w:rsidRDefault="00270686" w:rsidP="00A50E39">
      <w:pPr>
        <w:jc w:val="both"/>
        <w:rPr>
          <w:rFonts w:cs="Times New Roman"/>
          <w:b/>
          <w:bCs/>
          <w:sz w:val="22"/>
          <w:szCs w:val="22"/>
          <w:u w:val="single"/>
          <w:lang w:val="mt-MT"/>
        </w:rPr>
      </w:pPr>
      <w:r w:rsidRPr="00427C9B">
        <w:rPr>
          <w:rFonts w:cs="Times New Roman"/>
          <w:b/>
          <w:bCs/>
          <w:sz w:val="22"/>
          <w:szCs w:val="22"/>
          <w:u w:val="single"/>
          <w:lang w:val="mt-MT"/>
        </w:rPr>
        <w:t>Klawsola 7</w:t>
      </w:r>
    </w:p>
    <w:p w14:paraId="5DB8F544" w14:textId="77777777" w:rsidR="00270686" w:rsidRPr="00427C9B" w:rsidRDefault="00270686" w:rsidP="00A50E39">
      <w:pPr>
        <w:jc w:val="both"/>
        <w:rPr>
          <w:rFonts w:cs="Times New Roman"/>
          <w:iCs/>
          <w:sz w:val="22"/>
          <w:szCs w:val="22"/>
          <w:lang w:val="mt-MT"/>
        </w:rPr>
      </w:pPr>
    </w:p>
    <w:p w14:paraId="1DF2EDA9" w14:textId="6C726B84" w:rsidR="00270686" w:rsidRPr="00427C9B" w:rsidRDefault="00270686" w:rsidP="00A50E39">
      <w:pPr>
        <w:jc w:val="both"/>
        <w:rPr>
          <w:rFonts w:cs="Times New Roman"/>
          <w:sz w:val="22"/>
          <w:szCs w:val="22"/>
          <w:lang w:val="mt-MT"/>
        </w:rPr>
      </w:pPr>
      <w:r w:rsidRPr="00427C9B">
        <w:rPr>
          <w:rFonts w:cs="Times New Roman"/>
          <w:sz w:val="22"/>
          <w:szCs w:val="22"/>
          <w:lang w:val="mt-MT"/>
        </w:rPr>
        <w:t xml:space="preserve">Il-klawsola 7 għandha tiġi sostitwita bil-klawsola </w:t>
      </w:r>
      <w:r w:rsidR="007C1084">
        <w:rPr>
          <w:rFonts w:cs="Times New Roman"/>
          <w:sz w:val="22"/>
          <w:szCs w:val="22"/>
          <w:lang w:val="mt-MT"/>
        </w:rPr>
        <w:t xml:space="preserve">ġdida </w:t>
      </w:r>
      <w:r w:rsidRPr="00427C9B">
        <w:rPr>
          <w:rFonts w:cs="Times New Roman"/>
          <w:sz w:val="22"/>
          <w:szCs w:val="22"/>
          <w:lang w:val="mt-MT"/>
        </w:rPr>
        <w:t>li ġejja:</w:t>
      </w:r>
    </w:p>
    <w:p w14:paraId="0B9428CA" w14:textId="77777777" w:rsidR="00270686" w:rsidRPr="00427C9B" w:rsidRDefault="00270686" w:rsidP="00A50E39">
      <w:pPr>
        <w:jc w:val="both"/>
        <w:rPr>
          <w:rFonts w:cs="Times New Roman"/>
          <w:sz w:val="22"/>
          <w:szCs w:val="22"/>
          <w:lang w:val="mt-MT"/>
        </w:rPr>
      </w:pPr>
    </w:p>
    <w:p w14:paraId="4DED904B" w14:textId="77777777" w:rsidR="00270686" w:rsidRPr="00427C9B" w:rsidRDefault="00270686" w:rsidP="00A50E39">
      <w:pPr>
        <w:jc w:val="both"/>
        <w:rPr>
          <w:rFonts w:cs="Times New Roman"/>
          <w:sz w:val="22"/>
          <w:szCs w:val="22"/>
          <w:lang w:val="mt-MT"/>
        </w:rPr>
      </w:pPr>
      <w:r w:rsidRPr="00427C9B">
        <w:rPr>
          <w:rFonts w:cs="Times New Roman"/>
          <w:sz w:val="22"/>
          <w:szCs w:val="22"/>
          <w:lang w:val="mt-MT"/>
        </w:rPr>
        <w:t>“Emenda tal-artikolu 7 tal-Att prinċipali.</w:t>
      </w:r>
    </w:p>
    <w:p w14:paraId="2DC56EF4" w14:textId="77777777" w:rsidR="00270686" w:rsidRPr="00427C9B" w:rsidRDefault="00270686" w:rsidP="00A50E39">
      <w:pPr>
        <w:jc w:val="both"/>
        <w:rPr>
          <w:rFonts w:cs="Times New Roman"/>
          <w:sz w:val="22"/>
          <w:szCs w:val="22"/>
          <w:lang w:val="mt-MT"/>
        </w:rPr>
      </w:pPr>
    </w:p>
    <w:p w14:paraId="0A3E5B17" w14:textId="77777777" w:rsidR="00270686" w:rsidRPr="00427C9B" w:rsidRDefault="00270686" w:rsidP="00A50E39">
      <w:pPr>
        <w:jc w:val="both"/>
        <w:rPr>
          <w:rFonts w:cs="Times New Roman"/>
          <w:sz w:val="22"/>
          <w:szCs w:val="22"/>
          <w:lang w:val="mt-MT"/>
        </w:rPr>
      </w:pPr>
      <w:r w:rsidRPr="00427C9B">
        <w:rPr>
          <w:rFonts w:cs="Times New Roman"/>
          <w:b/>
          <w:bCs/>
          <w:sz w:val="22"/>
          <w:szCs w:val="22"/>
          <w:lang w:val="mt-MT"/>
        </w:rPr>
        <w:t>7.</w:t>
      </w:r>
      <w:r w:rsidRPr="00427C9B">
        <w:rPr>
          <w:rFonts w:cs="Times New Roman"/>
          <w:sz w:val="22"/>
          <w:szCs w:val="22"/>
          <w:lang w:val="mt-MT"/>
        </w:rPr>
        <w:t xml:space="preserve"> L-artikolu 7 tal-Att prinċipali għandu jiġi emendat kif ġej: </w:t>
      </w:r>
    </w:p>
    <w:p w14:paraId="153929AB" w14:textId="77777777" w:rsidR="00270686" w:rsidRPr="00427C9B" w:rsidRDefault="00270686" w:rsidP="00A50E39">
      <w:pPr>
        <w:jc w:val="both"/>
        <w:rPr>
          <w:rFonts w:cs="Times New Roman"/>
          <w:sz w:val="22"/>
          <w:szCs w:val="22"/>
          <w:lang w:val="mt-MT"/>
        </w:rPr>
      </w:pPr>
    </w:p>
    <w:p w14:paraId="4D005452" w14:textId="77777777" w:rsidR="00270686" w:rsidRPr="00427C9B" w:rsidRDefault="00270686" w:rsidP="00A50E39">
      <w:pPr>
        <w:jc w:val="both"/>
        <w:rPr>
          <w:rFonts w:cs="Times New Roman"/>
          <w:sz w:val="22"/>
          <w:szCs w:val="22"/>
          <w:lang w:val="mt-MT"/>
        </w:rPr>
      </w:pPr>
      <w:r w:rsidRPr="00427C9B">
        <w:rPr>
          <w:rFonts w:cs="Times New Roman"/>
          <w:sz w:val="22"/>
          <w:szCs w:val="22"/>
          <w:lang w:val="mt-MT"/>
        </w:rPr>
        <w:t xml:space="preserve">(a) fil-paragrafu (a) </w:t>
      </w:r>
      <w:proofErr w:type="spellStart"/>
      <w:r w:rsidRPr="00427C9B">
        <w:rPr>
          <w:rFonts w:cs="Times New Roman"/>
          <w:sz w:val="22"/>
          <w:szCs w:val="22"/>
          <w:lang w:val="mt-MT"/>
        </w:rPr>
        <w:t>tas-subartikolu</w:t>
      </w:r>
      <w:proofErr w:type="spellEnd"/>
      <w:r w:rsidRPr="00427C9B">
        <w:rPr>
          <w:rFonts w:cs="Times New Roman"/>
          <w:sz w:val="22"/>
          <w:szCs w:val="22"/>
          <w:lang w:val="mt-MT"/>
        </w:rPr>
        <w:t xml:space="preserve"> (1) tiegħu, minnufih wara l-kliem “viżibbli mill-pubbliku” għandhom jiġu miżjuda l-kliem “jew b’mod li tista’ tikkawża inkonvenjent lil terzi permezz tal-emissjoni ta’ rwejjaħ li joħorġu mill-pjanti tal-</w:t>
      </w:r>
      <w:proofErr w:type="spellStart"/>
      <w:r w:rsidRPr="00427C9B">
        <w:rPr>
          <w:rFonts w:cs="Times New Roman"/>
          <w:sz w:val="22"/>
          <w:szCs w:val="22"/>
          <w:lang w:val="mt-MT"/>
        </w:rPr>
        <w:t>kannabis</w:t>
      </w:r>
      <w:proofErr w:type="spellEnd"/>
      <w:r w:rsidRPr="00427C9B">
        <w:rPr>
          <w:rFonts w:cs="Times New Roman"/>
          <w:sz w:val="22"/>
          <w:szCs w:val="22"/>
          <w:lang w:val="mt-MT"/>
        </w:rPr>
        <w:t xml:space="preserve"> kif ukoll tali kultivazzjoni ma għandhiex isseħħ b’mod li l-pjanti tal-</w:t>
      </w:r>
      <w:proofErr w:type="spellStart"/>
      <w:r w:rsidRPr="00427C9B">
        <w:rPr>
          <w:rFonts w:cs="Times New Roman"/>
          <w:sz w:val="22"/>
          <w:szCs w:val="22"/>
          <w:lang w:val="mt-MT"/>
        </w:rPr>
        <w:t>kannabis</w:t>
      </w:r>
      <w:proofErr w:type="spellEnd"/>
      <w:r w:rsidRPr="00427C9B">
        <w:rPr>
          <w:rFonts w:cs="Times New Roman"/>
          <w:sz w:val="22"/>
          <w:szCs w:val="22"/>
          <w:lang w:val="mt-MT"/>
        </w:rPr>
        <w:t xml:space="preserve"> ikunu viżibbli jew aċċessibbli għall-minuri”;</w:t>
      </w:r>
    </w:p>
    <w:p w14:paraId="20AFA768" w14:textId="77777777" w:rsidR="00270686" w:rsidRPr="00427C9B" w:rsidRDefault="00270686" w:rsidP="00A50E39">
      <w:pPr>
        <w:jc w:val="both"/>
        <w:rPr>
          <w:rFonts w:cs="Times New Roman"/>
          <w:sz w:val="22"/>
          <w:szCs w:val="22"/>
          <w:lang w:val="mt-MT"/>
        </w:rPr>
      </w:pPr>
    </w:p>
    <w:p w14:paraId="0DB5FD8D" w14:textId="77777777" w:rsidR="00270686" w:rsidRPr="00427C9B" w:rsidRDefault="00270686" w:rsidP="00A50E39">
      <w:pPr>
        <w:jc w:val="both"/>
        <w:rPr>
          <w:rFonts w:cs="Times New Roman"/>
          <w:sz w:val="22"/>
          <w:szCs w:val="22"/>
          <w:lang w:val="mt-MT"/>
        </w:rPr>
      </w:pPr>
      <w:r w:rsidRPr="00427C9B">
        <w:rPr>
          <w:rFonts w:cs="Times New Roman"/>
          <w:sz w:val="22"/>
          <w:szCs w:val="22"/>
          <w:lang w:val="mt-MT"/>
        </w:rPr>
        <w:t>(b)</w:t>
      </w:r>
      <w:r w:rsidRPr="00427C9B">
        <w:rPr>
          <w:rFonts w:cs="Times New Roman"/>
          <w:b/>
          <w:bCs/>
          <w:sz w:val="22"/>
          <w:szCs w:val="22"/>
          <w:lang w:val="mt-MT"/>
        </w:rPr>
        <w:t xml:space="preserve"> </w:t>
      </w:r>
      <w:r w:rsidRPr="00427C9B">
        <w:rPr>
          <w:rFonts w:cs="Times New Roman"/>
          <w:sz w:val="22"/>
          <w:szCs w:val="22"/>
          <w:lang w:val="mt-MT"/>
        </w:rPr>
        <w:t>fis-</w:t>
      </w:r>
      <w:proofErr w:type="spellStart"/>
      <w:r w:rsidRPr="00427C9B">
        <w:rPr>
          <w:rFonts w:cs="Times New Roman"/>
          <w:sz w:val="22"/>
          <w:szCs w:val="22"/>
          <w:lang w:val="mt-MT"/>
        </w:rPr>
        <w:t>subartikolu</w:t>
      </w:r>
      <w:proofErr w:type="spellEnd"/>
      <w:r w:rsidRPr="00427C9B">
        <w:rPr>
          <w:rFonts w:cs="Times New Roman"/>
          <w:sz w:val="22"/>
          <w:szCs w:val="22"/>
          <w:lang w:val="mt-MT"/>
        </w:rPr>
        <w:t xml:space="preserve"> (3) tiegħu l-kliem “u tal-artikolu 7A” għandhom jiġu mħassra; </w:t>
      </w:r>
    </w:p>
    <w:p w14:paraId="19CCC99D" w14:textId="77777777" w:rsidR="00270686" w:rsidRPr="00427C9B" w:rsidRDefault="00270686" w:rsidP="00A50E39">
      <w:pPr>
        <w:jc w:val="both"/>
        <w:rPr>
          <w:rFonts w:cs="Times New Roman"/>
          <w:sz w:val="22"/>
          <w:szCs w:val="22"/>
          <w:lang w:val="mt-MT"/>
        </w:rPr>
      </w:pPr>
    </w:p>
    <w:p w14:paraId="605F5922" w14:textId="77777777" w:rsidR="00270686" w:rsidRPr="00427C9B" w:rsidRDefault="00270686" w:rsidP="00A50E39">
      <w:pPr>
        <w:jc w:val="both"/>
        <w:rPr>
          <w:rFonts w:cs="Times New Roman"/>
          <w:sz w:val="22"/>
          <w:szCs w:val="22"/>
          <w:lang w:val="mt-MT"/>
        </w:rPr>
      </w:pPr>
      <w:r w:rsidRPr="00427C9B">
        <w:rPr>
          <w:rFonts w:cs="Times New Roman"/>
          <w:sz w:val="22"/>
          <w:szCs w:val="22"/>
          <w:lang w:val="mt-MT"/>
        </w:rPr>
        <w:t>(ċ) minnufih wara s-</w:t>
      </w:r>
      <w:proofErr w:type="spellStart"/>
      <w:r w:rsidRPr="00427C9B">
        <w:rPr>
          <w:rFonts w:cs="Times New Roman"/>
          <w:sz w:val="22"/>
          <w:szCs w:val="22"/>
          <w:lang w:val="mt-MT"/>
        </w:rPr>
        <w:t>subartikolu</w:t>
      </w:r>
      <w:proofErr w:type="spellEnd"/>
      <w:r w:rsidRPr="00427C9B">
        <w:rPr>
          <w:rFonts w:cs="Times New Roman"/>
          <w:sz w:val="22"/>
          <w:szCs w:val="22"/>
          <w:lang w:val="mt-MT"/>
        </w:rPr>
        <w:t xml:space="preserve"> (3) tiegħu għandhom jiġu miżjuda s-</w:t>
      </w:r>
      <w:proofErr w:type="spellStart"/>
      <w:r w:rsidRPr="00427C9B">
        <w:rPr>
          <w:rFonts w:cs="Times New Roman"/>
          <w:sz w:val="22"/>
          <w:szCs w:val="22"/>
          <w:lang w:val="mt-MT"/>
        </w:rPr>
        <w:t>subartikoli</w:t>
      </w:r>
      <w:proofErr w:type="spellEnd"/>
      <w:r w:rsidRPr="00427C9B">
        <w:rPr>
          <w:rFonts w:cs="Times New Roman"/>
          <w:sz w:val="22"/>
          <w:szCs w:val="22"/>
          <w:lang w:val="mt-MT"/>
        </w:rPr>
        <w:t xml:space="preserve"> ġodda li ġejjin: </w:t>
      </w:r>
    </w:p>
    <w:p w14:paraId="44EB6A08" w14:textId="77777777" w:rsidR="00270686" w:rsidRPr="00427C9B" w:rsidRDefault="00270686" w:rsidP="00A50E39">
      <w:pPr>
        <w:jc w:val="both"/>
        <w:rPr>
          <w:rFonts w:cs="Times New Roman"/>
          <w:sz w:val="22"/>
          <w:szCs w:val="22"/>
          <w:lang w:val="mt-MT"/>
        </w:rPr>
      </w:pPr>
    </w:p>
    <w:p w14:paraId="164F9857" w14:textId="77777777" w:rsidR="00270686" w:rsidRPr="00427C9B" w:rsidRDefault="00270686" w:rsidP="00A50E39">
      <w:pPr>
        <w:jc w:val="both"/>
        <w:rPr>
          <w:rFonts w:cs="Times New Roman"/>
          <w:sz w:val="22"/>
          <w:szCs w:val="22"/>
          <w:lang w:val="mt-MT"/>
        </w:rPr>
      </w:pPr>
      <w:r w:rsidRPr="00427C9B">
        <w:rPr>
          <w:rFonts w:cs="Times New Roman"/>
          <w:sz w:val="22"/>
          <w:szCs w:val="22"/>
          <w:lang w:val="mt-MT"/>
        </w:rPr>
        <w:t xml:space="preserve">Kap. 291. </w:t>
      </w:r>
    </w:p>
    <w:p w14:paraId="0693F682" w14:textId="163581DF" w:rsidR="00270686" w:rsidRPr="00427C9B" w:rsidRDefault="00270686" w:rsidP="00A50E39">
      <w:pPr>
        <w:jc w:val="both"/>
        <w:rPr>
          <w:rFonts w:cs="Times New Roman"/>
          <w:sz w:val="22"/>
          <w:szCs w:val="22"/>
          <w:lang w:val="mt-MT"/>
        </w:rPr>
      </w:pPr>
      <w:r w:rsidRPr="00427C9B">
        <w:rPr>
          <w:rFonts w:cs="Times New Roman"/>
          <w:sz w:val="22"/>
          <w:szCs w:val="22"/>
          <w:lang w:val="mt-MT"/>
        </w:rPr>
        <w:t>“(4)</w:t>
      </w:r>
      <w:r w:rsidRPr="00427C9B">
        <w:rPr>
          <w:rFonts w:cs="Times New Roman"/>
          <w:b/>
          <w:bCs/>
          <w:sz w:val="22"/>
          <w:szCs w:val="22"/>
          <w:lang w:val="mt-MT"/>
        </w:rPr>
        <w:t xml:space="preserve"> </w:t>
      </w:r>
      <w:r w:rsidRPr="00427C9B">
        <w:rPr>
          <w:rFonts w:cs="Times New Roman"/>
          <w:sz w:val="22"/>
          <w:szCs w:val="22"/>
          <w:lang w:val="mt-MT"/>
        </w:rPr>
        <w:t>K</w:t>
      </w:r>
      <w:r w:rsidR="00483D59">
        <w:rPr>
          <w:rFonts w:cs="Times New Roman"/>
          <w:sz w:val="22"/>
          <w:szCs w:val="22"/>
          <w:lang w:val="mt-MT"/>
        </w:rPr>
        <w:t>walunkwe</w:t>
      </w:r>
      <w:r w:rsidRPr="00427C9B">
        <w:rPr>
          <w:rFonts w:cs="Times New Roman"/>
          <w:sz w:val="22"/>
          <w:szCs w:val="22"/>
          <w:lang w:val="mt-MT"/>
        </w:rPr>
        <w:t xml:space="preserve"> persuna li </w:t>
      </w:r>
      <w:proofErr w:type="spellStart"/>
      <w:r w:rsidRPr="00427C9B">
        <w:rPr>
          <w:rFonts w:cs="Times New Roman"/>
          <w:sz w:val="22"/>
          <w:szCs w:val="22"/>
          <w:lang w:val="mt-MT"/>
        </w:rPr>
        <w:t>tikkultiva</w:t>
      </w:r>
      <w:proofErr w:type="spellEnd"/>
      <w:r w:rsidRPr="00427C9B">
        <w:rPr>
          <w:rFonts w:cs="Times New Roman"/>
          <w:sz w:val="22"/>
          <w:szCs w:val="22"/>
          <w:lang w:val="mt-MT"/>
        </w:rPr>
        <w:t xml:space="preserve"> sa erba’</w:t>
      </w:r>
      <w:r w:rsidR="00483D59">
        <w:rPr>
          <w:rFonts w:cs="Times New Roman"/>
          <w:sz w:val="22"/>
          <w:szCs w:val="22"/>
          <w:lang w:val="mt-MT"/>
        </w:rPr>
        <w:t xml:space="preserve"> (4)</w:t>
      </w:r>
      <w:r w:rsidRPr="00427C9B">
        <w:rPr>
          <w:rFonts w:cs="Times New Roman"/>
          <w:sz w:val="22"/>
          <w:szCs w:val="22"/>
          <w:lang w:val="mt-MT"/>
        </w:rPr>
        <w:t xml:space="preserve"> pjanti tal-</w:t>
      </w:r>
      <w:proofErr w:type="spellStart"/>
      <w:r w:rsidRPr="00427C9B">
        <w:rPr>
          <w:rFonts w:cs="Times New Roman"/>
          <w:sz w:val="22"/>
          <w:szCs w:val="22"/>
          <w:lang w:val="mt-MT"/>
        </w:rPr>
        <w:t>kannabis</w:t>
      </w:r>
      <w:proofErr w:type="spellEnd"/>
      <w:r w:rsidRPr="00427C9B">
        <w:rPr>
          <w:rFonts w:cs="Times New Roman"/>
          <w:sz w:val="22"/>
          <w:szCs w:val="22"/>
          <w:lang w:val="mt-MT"/>
        </w:rPr>
        <w:t xml:space="preserve"> bi ksur tad-dispożizzjonijiet tal-paragrafu (a) </w:t>
      </w:r>
      <w:proofErr w:type="spellStart"/>
      <w:r w:rsidRPr="00427C9B">
        <w:rPr>
          <w:rFonts w:cs="Times New Roman"/>
          <w:sz w:val="22"/>
          <w:szCs w:val="22"/>
          <w:lang w:val="mt-MT"/>
        </w:rPr>
        <w:t>tas-subartikolu</w:t>
      </w:r>
      <w:proofErr w:type="spellEnd"/>
      <w:r w:rsidRPr="00427C9B">
        <w:rPr>
          <w:rFonts w:cs="Times New Roman"/>
          <w:sz w:val="22"/>
          <w:szCs w:val="22"/>
          <w:lang w:val="mt-MT"/>
        </w:rPr>
        <w:t xml:space="preserve"> (1) għandha tkun ħatja ta’ reat u għandha teħel penali ta’ mhux anqas minn tliet mitt euro (€300) u mhux aktar minn ħames mitt euro (€500), li għandha tiġi imposta skont id-dispożizzjonijiet tal-Att dwar il-Kummissarji għall-Ġustizzja:</w:t>
      </w:r>
    </w:p>
    <w:p w14:paraId="756495D7" w14:textId="77777777" w:rsidR="00270686" w:rsidRPr="00427C9B" w:rsidRDefault="00270686" w:rsidP="00A50E39">
      <w:pPr>
        <w:jc w:val="both"/>
        <w:rPr>
          <w:rFonts w:cs="Times New Roman"/>
          <w:sz w:val="22"/>
          <w:szCs w:val="22"/>
          <w:lang w:val="mt-MT"/>
        </w:rPr>
      </w:pPr>
    </w:p>
    <w:p w14:paraId="2ED55749" w14:textId="28CA746A" w:rsidR="00270686" w:rsidRPr="00427C9B" w:rsidRDefault="00270686" w:rsidP="00A50E39">
      <w:pPr>
        <w:jc w:val="both"/>
        <w:rPr>
          <w:rFonts w:cs="Times New Roman"/>
          <w:sz w:val="22"/>
          <w:szCs w:val="22"/>
          <w:lang w:val="mt-MT"/>
        </w:rPr>
      </w:pPr>
      <w:r w:rsidRPr="00427C9B">
        <w:rPr>
          <w:rFonts w:cs="Times New Roman"/>
          <w:sz w:val="22"/>
          <w:szCs w:val="22"/>
          <w:lang w:val="mt-MT"/>
        </w:rPr>
        <w:t>Iżda f</w:t>
      </w:r>
      <w:r w:rsidR="006015D2">
        <w:rPr>
          <w:rFonts w:cs="Times New Roman"/>
          <w:sz w:val="22"/>
          <w:szCs w:val="22"/>
          <w:lang w:val="mt-MT"/>
        </w:rPr>
        <w:t>’</w:t>
      </w:r>
      <w:r w:rsidRPr="00427C9B">
        <w:rPr>
          <w:rFonts w:cs="Times New Roman"/>
          <w:sz w:val="22"/>
          <w:szCs w:val="22"/>
          <w:lang w:val="mt-MT"/>
        </w:rPr>
        <w:t xml:space="preserve">tali ċirkostanzi, </w:t>
      </w:r>
      <w:r w:rsidR="006015D2">
        <w:rPr>
          <w:rFonts w:cs="Times New Roman"/>
          <w:sz w:val="22"/>
          <w:szCs w:val="22"/>
          <w:lang w:val="mt-MT"/>
        </w:rPr>
        <w:t>i</w:t>
      </w:r>
      <w:r w:rsidRPr="00427C9B">
        <w:rPr>
          <w:rFonts w:cs="Times New Roman"/>
          <w:sz w:val="22"/>
          <w:szCs w:val="22"/>
          <w:lang w:val="mt-MT"/>
        </w:rPr>
        <w:t xml:space="preserve">l-Pulizija Eżekuttiva jew kwalunkwe awtorità jew korp regolatorju awtorizzat mil-liġi għandu jkollhom l-awtorità li jaqbdu u </w:t>
      </w:r>
      <w:proofErr w:type="spellStart"/>
      <w:r w:rsidRPr="00427C9B">
        <w:rPr>
          <w:rFonts w:cs="Times New Roman"/>
          <w:sz w:val="22"/>
          <w:szCs w:val="22"/>
          <w:lang w:val="mt-MT"/>
        </w:rPr>
        <w:t>jikkonfiskaw</w:t>
      </w:r>
      <w:proofErr w:type="spellEnd"/>
      <w:r w:rsidRPr="00427C9B">
        <w:rPr>
          <w:rFonts w:cs="Times New Roman"/>
          <w:sz w:val="22"/>
          <w:szCs w:val="22"/>
          <w:lang w:val="mt-MT"/>
        </w:rPr>
        <w:t xml:space="preserve"> il-pjanti tal-</w:t>
      </w:r>
      <w:proofErr w:type="spellStart"/>
      <w:r w:rsidRPr="00427C9B">
        <w:rPr>
          <w:rFonts w:cs="Times New Roman"/>
          <w:sz w:val="22"/>
          <w:szCs w:val="22"/>
          <w:lang w:val="mt-MT"/>
        </w:rPr>
        <w:t>kannabis</w:t>
      </w:r>
      <w:proofErr w:type="spellEnd"/>
      <w:r w:rsidRPr="00427C9B">
        <w:rPr>
          <w:rFonts w:cs="Times New Roman"/>
          <w:sz w:val="22"/>
          <w:szCs w:val="22"/>
          <w:lang w:val="mt-MT"/>
        </w:rPr>
        <w:t xml:space="preserve">. </w:t>
      </w:r>
    </w:p>
    <w:p w14:paraId="498260DD" w14:textId="77777777" w:rsidR="00270686" w:rsidRPr="00427C9B" w:rsidRDefault="00270686" w:rsidP="00A50E39">
      <w:pPr>
        <w:jc w:val="both"/>
        <w:rPr>
          <w:rFonts w:cs="Times New Roman"/>
          <w:sz w:val="22"/>
          <w:szCs w:val="22"/>
          <w:lang w:val="mt-MT"/>
        </w:rPr>
      </w:pPr>
    </w:p>
    <w:p w14:paraId="29CAD3DB" w14:textId="77777777" w:rsidR="00270686" w:rsidRPr="00427C9B" w:rsidRDefault="00270686" w:rsidP="00A50E39">
      <w:pPr>
        <w:jc w:val="both"/>
        <w:rPr>
          <w:rFonts w:cs="Times New Roman"/>
          <w:sz w:val="22"/>
          <w:szCs w:val="22"/>
          <w:lang w:val="mt-MT"/>
        </w:rPr>
      </w:pPr>
      <w:bookmarkStart w:id="1" w:name="_Hlk197352263"/>
      <w:r w:rsidRPr="00427C9B">
        <w:rPr>
          <w:rFonts w:cs="Times New Roman"/>
          <w:sz w:val="22"/>
          <w:szCs w:val="22"/>
          <w:lang w:val="mt-MT"/>
        </w:rPr>
        <w:t xml:space="preserve">Kap. 291. </w:t>
      </w:r>
    </w:p>
    <w:p w14:paraId="652E3CAB" w14:textId="5C8093D5" w:rsidR="00270686" w:rsidRPr="00427C9B" w:rsidRDefault="00270686" w:rsidP="00A50E39">
      <w:pPr>
        <w:jc w:val="both"/>
        <w:rPr>
          <w:rFonts w:cs="Times New Roman"/>
          <w:sz w:val="22"/>
          <w:szCs w:val="22"/>
          <w:lang w:val="mt-MT"/>
        </w:rPr>
      </w:pPr>
      <w:r w:rsidRPr="00427C9B">
        <w:rPr>
          <w:rFonts w:cs="Times New Roman"/>
          <w:sz w:val="22"/>
          <w:szCs w:val="22"/>
          <w:lang w:val="mt-MT"/>
        </w:rPr>
        <w:t>(5)</w:t>
      </w:r>
      <w:r w:rsidRPr="00427C9B">
        <w:rPr>
          <w:rFonts w:cs="Times New Roman"/>
          <w:b/>
          <w:bCs/>
          <w:sz w:val="22"/>
          <w:szCs w:val="22"/>
          <w:lang w:val="mt-MT"/>
        </w:rPr>
        <w:t xml:space="preserve"> </w:t>
      </w:r>
      <w:r w:rsidRPr="00427C9B">
        <w:rPr>
          <w:rFonts w:cs="Times New Roman"/>
          <w:sz w:val="22"/>
          <w:szCs w:val="22"/>
          <w:lang w:val="mt-MT"/>
        </w:rPr>
        <w:t>K</w:t>
      </w:r>
      <w:r w:rsidR="00483D59">
        <w:rPr>
          <w:rFonts w:cs="Times New Roman"/>
          <w:sz w:val="22"/>
          <w:szCs w:val="22"/>
          <w:lang w:val="mt-MT"/>
        </w:rPr>
        <w:t>walunkwe</w:t>
      </w:r>
      <w:r w:rsidRPr="00427C9B">
        <w:rPr>
          <w:rFonts w:cs="Times New Roman"/>
          <w:sz w:val="22"/>
          <w:szCs w:val="22"/>
          <w:lang w:val="mt-MT"/>
        </w:rPr>
        <w:t xml:space="preserve"> persuna li </w:t>
      </w:r>
      <w:proofErr w:type="spellStart"/>
      <w:r w:rsidRPr="00427C9B">
        <w:rPr>
          <w:rFonts w:cs="Times New Roman"/>
          <w:sz w:val="22"/>
          <w:szCs w:val="22"/>
          <w:lang w:val="mt-MT"/>
        </w:rPr>
        <w:t>tikkultiva</w:t>
      </w:r>
      <w:proofErr w:type="spellEnd"/>
      <w:r w:rsidRPr="00427C9B">
        <w:rPr>
          <w:rFonts w:cs="Times New Roman"/>
          <w:sz w:val="22"/>
          <w:szCs w:val="22"/>
          <w:lang w:val="mt-MT"/>
        </w:rPr>
        <w:t xml:space="preserve"> sa erba</w:t>
      </w:r>
      <w:r w:rsidR="006015D2">
        <w:rPr>
          <w:rFonts w:cs="Times New Roman"/>
          <w:sz w:val="22"/>
          <w:szCs w:val="22"/>
          <w:lang w:val="mt-MT"/>
        </w:rPr>
        <w:t>’</w:t>
      </w:r>
      <w:r w:rsidRPr="00427C9B">
        <w:rPr>
          <w:rFonts w:cs="Times New Roman"/>
          <w:sz w:val="22"/>
          <w:szCs w:val="22"/>
          <w:lang w:val="mt-MT"/>
        </w:rPr>
        <w:t xml:space="preserve"> </w:t>
      </w:r>
      <w:r w:rsidR="00483D59">
        <w:rPr>
          <w:rFonts w:cs="Times New Roman"/>
          <w:sz w:val="22"/>
          <w:szCs w:val="22"/>
          <w:lang w:val="mt-MT"/>
        </w:rPr>
        <w:t xml:space="preserve">(4) </w:t>
      </w:r>
      <w:r w:rsidRPr="00427C9B">
        <w:rPr>
          <w:rFonts w:cs="Times New Roman"/>
          <w:sz w:val="22"/>
          <w:szCs w:val="22"/>
          <w:lang w:val="mt-MT"/>
        </w:rPr>
        <w:t>pjanti tal-</w:t>
      </w:r>
      <w:proofErr w:type="spellStart"/>
      <w:r w:rsidRPr="00427C9B">
        <w:rPr>
          <w:rFonts w:cs="Times New Roman"/>
          <w:sz w:val="22"/>
          <w:szCs w:val="22"/>
          <w:lang w:val="mt-MT"/>
        </w:rPr>
        <w:t>kannabis</w:t>
      </w:r>
      <w:proofErr w:type="spellEnd"/>
      <w:r w:rsidRPr="00427C9B">
        <w:rPr>
          <w:rFonts w:cs="Times New Roman"/>
          <w:sz w:val="22"/>
          <w:szCs w:val="22"/>
          <w:lang w:val="mt-MT"/>
        </w:rPr>
        <w:t xml:space="preserve"> f’</w:t>
      </w:r>
      <w:r w:rsidR="00483D59">
        <w:rPr>
          <w:rFonts w:cs="Times New Roman"/>
          <w:sz w:val="22"/>
          <w:szCs w:val="22"/>
          <w:lang w:val="mt-MT"/>
        </w:rPr>
        <w:t>post</w:t>
      </w:r>
      <w:r w:rsidRPr="00427C9B">
        <w:rPr>
          <w:rFonts w:cs="Times New Roman"/>
          <w:sz w:val="22"/>
          <w:szCs w:val="22"/>
          <w:lang w:val="mt-MT"/>
        </w:rPr>
        <w:t xml:space="preserve"> li ma jkunx l-indirizz residenzjali reġistrat fuq dokument uffiċjali </w:t>
      </w:r>
      <w:r w:rsidR="00483D59" w:rsidRPr="00603721">
        <w:rPr>
          <w:rFonts w:cs="Times New Roman"/>
          <w:sz w:val="22"/>
          <w:szCs w:val="22"/>
          <w:lang w:val="mt-MT"/>
        </w:rPr>
        <w:t xml:space="preserve">li jistabbilixxi </w:t>
      </w:r>
      <w:r w:rsidR="00325E24">
        <w:rPr>
          <w:rFonts w:cs="Times New Roman"/>
          <w:sz w:val="22"/>
          <w:szCs w:val="22"/>
          <w:lang w:val="mt-MT"/>
        </w:rPr>
        <w:t>l-</w:t>
      </w:r>
      <w:r w:rsidR="00483D59" w:rsidRPr="00603721">
        <w:rPr>
          <w:rFonts w:cs="Times New Roman"/>
          <w:sz w:val="22"/>
          <w:szCs w:val="22"/>
          <w:lang w:val="mt-MT"/>
        </w:rPr>
        <w:t xml:space="preserve">post ta’ residenza, </w:t>
      </w:r>
      <w:r w:rsidRPr="00427C9B">
        <w:rPr>
          <w:rFonts w:cs="Times New Roman"/>
          <w:sz w:val="22"/>
          <w:szCs w:val="22"/>
          <w:lang w:val="mt-MT"/>
        </w:rPr>
        <w:t>kif preskritt fis-</w:t>
      </w:r>
      <w:proofErr w:type="spellStart"/>
      <w:r w:rsidRPr="00427C9B">
        <w:rPr>
          <w:rFonts w:cs="Times New Roman"/>
          <w:sz w:val="22"/>
          <w:szCs w:val="22"/>
          <w:lang w:val="mt-MT"/>
        </w:rPr>
        <w:t>subartikolu</w:t>
      </w:r>
      <w:proofErr w:type="spellEnd"/>
      <w:r w:rsidRPr="00427C9B">
        <w:rPr>
          <w:rFonts w:cs="Times New Roman"/>
          <w:sz w:val="22"/>
          <w:szCs w:val="22"/>
          <w:lang w:val="mt-MT"/>
        </w:rPr>
        <w:t xml:space="preserve"> (1), kemm-il darba ċ-ċirkostanzi ma </w:t>
      </w:r>
      <w:proofErr w:type="spellStart"/>
      <w:r w:rsidRPr="00427C9B">
        <w:rPr>
          <w:rFonts w:cs="Times New Roman"/>
          <w:sz w:val="22"/>
          <w:szCs w:val="22"/>
          <w:lang w:val="mt-MT"/>
        </w:rPr>
        <w:t>jindikawx</w:t>
      </w:r>
      <w:proofErr w:type="spellEnd"/>
      <w:r w:rsidRPr="00427C9B">
        <w:rPr>
          <w:rFonts w:cs="Times New Roman"/>
          <w:sz w:val="22"/>
          <w:szCs w:val="22"/>
          <w:lang w:val="mt-MT"/>
        </w:rPr>
        <w:t xml:space="preserve"> li dik il-kultivazzjoni tkun maħsuba għal skopijiet ta’ traffikar, għandha teħel penali ta’ mhux anqas minn seba’ mitt euro (€700) u mhux aktar minn elf euro (€1,000), li għandhom jiġu imposti skont id-dispożizzjonijiet tal-Att dwar il-Kummissarji għall-Ġustizzja:</w:t>
      </w:r>
    </w:p>
    <w:bookmarkEnd w:id="1"/>
    <w:p w14:paraId="39DA4A3B" w14:textId="77777777" w:rsidR="00270686" w:rsidRPr="00427C9B" w:rsidRDefault="00270686" w:rsidP="00A50E39">
      <w:pPr>
        <w:jc w:val="both"/>
        <w:rPr>
          <w:rFonts w:cs="Times New Roman"/>
          <w:sz w:val="22"/>
          <w:szCs w:val="22"/>
          <w:lang w:val="mt-MT"/>
        </w:rPr>
      </w:pPr>
    </w:p>
    <w:p w14:paraId="065E98AC" w14:textId="38447BE2" w:rsidR="00270686" w:rsidRPr="00427C9B" w:rsidRDefault="00270686" w:rsidP="00A50E39">
      <w:pPr>
        <w:jc w:val="both"/>
        <w:rPr>
          <w:rFonts w:cs="Times New Roman"/>
          <w:sz w:val="22"/>
          <w:szCs w:val="22"/>
          <w:lang w:val="mt-MT"/>
        </w:rPr>
      </w:pPr>
      <w:r w:rsidRPr="00427C9B">
        <w:rPr>
          <w:rFonts w:cs="Times New Roman"/>
          <w:sz w:val="22"/>
          <w:szCs w:val="22"/>
          <w:lang w:val="mt-MT"/>
        </w:rPr>
        <w:t>Iżda f</w:t>
      </w:r>
      <w:r w:rsidR="006015D2">
        <w:rPr>
          <w:rFonts w:cs="Times New Roman"/>
          <w:sz w:val="22"/>
          <w:szCs w:val="22"/>
          <w:lang w:val="mt-MT"/>
        </w:rPr>
        <w:t>’</w:t>
      </w:r>
      <w:r w:rsidRPr="00427C9B">
        <w:rPr>
          <w:rFonts w:cs="Times New Roman"/>
          <w:sz w:val="22"/>
          <w:szCs w:val="22"/>
          <w:lang w:val="mt-MT"/>
        </w:rPr>
        <w:t xml:space="preserve">tali ċirkostanzi, </w:t>
      </w:r>
      <w:r w:rsidR="006015D2">
        <w:rPr>
          <w:rFonts w:cs="Times New Roman"/>
          <w:sz w:val="22"/>
          <w:szCs w:val="22"/>
          <w:lang w:val="mt-MT"/>
        </w:rPr>
        <w:t>i</w:t>
      </w:r>
      <w:r w:rsidRPr="00427C9B">
        <w:rPr>
          <w:rFonts w:cs="Times New Roman"/>
          <w:sz w:val="22"/>
          <w:szCs w:val="22"/>
          <w:lang w:val="mt-MT"/>
        </w:rPr>
        <w:t xml:space="preserve">l-Pulizija Eżekuttiva jew kwalunkwe awtorità jew korp regolatorju awtorizzat mil-liġi għandu jkollhom l-awtorità li jaqbdu u </w:t>
      </w:r>
      <w:proofErr w:type="spellStart"/>
      <w:r w:rsidRPr="00427C9B">
        <w:rPr>
          <w:rFonts w:cs="Times New Roman"/>
          <w:sz w:val="22"/>
          <w:szCs w:val="22"/>
          <w:lang w:val="mt-MT"/>
        </w:rPr>
        <w:t>jikkonfiskaw</w:t>
      </w:r>
      <w:proofErr w:type="spellEnd"/>
      <w:r w:rsidRPr="00427C9B">
        <w:rPr>
          <w:rFonts w:cs="Times New Roman"/>
          <w:sz w:val="22"/>
          <w:szCs w:val="22"/>
          <w:lang w:val="mt-MT"/>
        </w:rPr>
        <w:t xml:space="preserve"> il-pjanti tal-</w:t>
      </w:r>
      <w:proofErr w:type="spellStart"/>
      <w:r w:rsidRPr="00427C9B">
        <w:rPr>
          <w:rFonts w:cs="Times New Roman"/>
          <w:sz w:val="22"/>
          <w:szCs w:val="22"/>
          <w:lang w:val="mt-MT"/>
        </w:rPr>
        <w:t>kannabis</w:t>
      </w:r>
      <w:proofErr w:type="spellEnd"/>
      <w:r w:rsidRPr="00427C9B">
        <w:rPr>
          <w:rFonts w:cs="Times New Roman"/>
          <w:sz w:val="22"/>
          <w:szCs w:val="22"/>
          <w:lang w:val="mt-MT"/>
        </w:rPr>
        <w:t xml:space="preserve">. </w:t>
      </w:r>
    </w:p>
    <w:p w14:paraId="7613ACC9" w14:textId="77777777" w:rsidR="00270686" w:rsidRPr="00427C9B" w:rsidRDefault="00270686" w:rsidP="00A50E39">
      <w:pPr>
        <w:jc w:val="both"/>
        <w:rPr>
          <w:rFonts w:cs="Times New Roman"/>
          <w:b/>
          <w:bCs/>
          <w:sz w:val="22"/>
          <w:szCs w:val="22"/>
          <w:lang w:val="mt-MT"/>
        </w:rPr>
      </w:pPr>
    </w:p>
    <w:p w14:paraId="6BD8A4F6" w14:textId="77777777" w:rsidR="00270686" w:rsidRPr="00427C9B" w:rsidRDefault="00270686" w:rsidP="00A50E39">
      <w:pPr>
        <w:jc w:val="both"/>
        <w:rPr>
          <w:rFonts w:cs="Times New Roman"/>
          <w:sz w:val="22"/>
          <w:szCs w:val="22"/>
          <w:lang w:val="mt-MT"/>
        </w:rPr>
      </w:pPr>
      <w:r w:rsidRPr="00427C9B">
        <w:rPr>
          <w:rFonts w:cs="Times New Roman"/>
          <w:sz w:val="22"/>
          <w:szCs w:val="22"/>
          <w:lang w:val="mt-MT"/>
        </w:rPr>
        <w:t>(6)</w:t>
      </w:r>
      <w:r w:rsidRPr="00427C9B">
        <w:rPr>
          <w:rFonts w:cs="Times New Roman"/>
          <w:b/>
          <w:bCs/>
          <w:sz w:val="22"/>
          <w:szCs w:val="22"/>
          <w:lang w:val="mt-MT"/>
        </w:rPr>
        <w:t xml:space="preserve"> </w:t>
      </w:r>
      <w:r w:rsidRPr="00427C9B">
        <w:rPr>
          <w:rFonts w:cs="Times New Roman"/>
          <w:sz w:val="22"/>
          <w:szCs w:val="22"/>
          <w:lang w:val="mt-MT"/>
        </w:rPr>
        <w:t>Il-Ministru responsabbli għall-Att li jwaqqaf l-Awtorità dwar l-Użu Responsabbli tal-</w:t>
      </w:r>
      <w:proofErr w:type="spellStart"/>
      <w:r w:rsidRPr="00427C9B">
        <w:rPr>
          <w:rFonts w:cs="Times New Roman"/>
          <w:sz w:val="22"/>
          <w:szCs w:val="22"/>
          <w:lang w:val="mt-MT"/>
        </w:rPr>
        <w:t>Kannabis</w:t>
      </w:r>
      <w:proofErr w:type="spellEnd"/>
      <w:r w:rsidRPr="00427C9B">
        <w:rPr>
          <w:rFonts w:cs="Times New Roman"/>
          <w:sz w:val="22"/>
          <w:szCs w:val="22"/>
          <w:lang w:val="mt-MT"/>
        </w:rPr>
        <w:t xml:space="preserve"> jista’ jagħmel regolamenti għall-implimentazzjoni aħjar tad-dispożizzjonijiet ta’ dan l-artikolu u, bla ħsara </w:t>
      </w:r>
      <w:proofErr w:type="spellStart"/>
      <w:r w:rsidRPr="00427C9B">
        <w:rPr>
          <w:rFonts w:cs="Times New Roman"/>
          <w:sz w:val="22"/>
          <w:szCs w:val="22"/>
          <w:lang w:val="mt-MT"/>
        </w:rPr>
        <w:lastRenderedPageBreak/>
        <w:t>għall-ġeneralità</w:t>
      </w:r>
      <w:proofErr w:type="spellEnd"/>
      <w:r w:rsidRPr="00427C9B">
        <w:rPr>
          <w:rFonts w:cs="Times New Roman"/>
          <w:sz w:val="22"/>
          <w:szCs w:val="22"/>
          <w:lang w:val="mt-MT"/>
        </w:rPr>
        <w:t xml:space="preserve"> ta’ dak li ngħad qabel, dawk ir-regolamenti jistgħu wkoll jipprovdu kundizzjonijiet sabiex jiżguraw it-tħaris tar-rekwiżiti hawn stabbiliti.”.”.</w:t>
      </w:r>
    </w:p>
    <w:p w14:paraId="713D5AA4" w14:textId="77777777" w:rsidR="00270686" w:rsidRPr="00427C9B" w:rsidRDefault="00270686" w:rsidP="00A50E39">
      <w:pPr>
        <w:jc w:val="both"/>
        <w:rPr>
          <w:rFonts w:cs="Times New Roman"/>
          <w:b/>
          <w:bCs/>
          <w:sz w:val="22"/>
          <w:szCs w:val="22"/>
          <w:lang w:val="mt-MT"/>
        </w:rPr>
      </w:pPr>
    </w:p>
    <w:p w14:paraId="7D81EF2A" w14:textId="17789A1E" w:rsidR="00270686" w:rsidRPr="00427C9B" w:rsidRDefault="00270686" w:rsidP="00A50E39">
      <w:pPr>
        <w:jc w:val="both"/>
        <w:rPr>
          <w:rFonts w:cs="Times New Roman"/>
          <w:sz w:val="22"/>
          <w:szCs w:val="22"/>
          <w:u w:val="single"/>
          <w:lang w:val="mt-MT"/>
        </w:rPr>
      </w:pPr>
      <w:proofErr w:type="spellStart"/>
      <w:r w:rsidRPr="00427C9B">
        <w:rPr>
          <w:rFonts w:cs="Times New Roman"/>
          <w:b/>
          <w:bCs/>
          <w:sz w:val="22"/>
          <w:szCs w:val="22"/>
          <w:u w:val="single"/>
          <w:lang w:val="mt-MT"/>
        </w:rPr>
        <w:t>Clause</w:t>
      </w:r>
      <w:proofErr w:type="spellEnd"/>
      <w:r w:rsidRPr="00427C9B">
        <w:rPr>
          <w:rFonts w:cs="Times New Roman"/>
          <w:b/>
          <w:bCs/>
          <w:sz w:val="22"/>
          <w:szCs w:val="22"/>
          <w:u w:val="single"/>
          <w:lang w:val="mt-MT"/>
        </w:rPr>
        <w:t xml:space="preserve"> 7 </w:t>
      </w:r>
    </w:p>
    <w:p w14:paraId="7CC11012" w14:textId="77777777" w:rsidR="00270686" w:rsidRPr="00427C9B" w:rsidRDefault="00270686" w:rsidP="00A50E39">
      <w:pPr>
        <w:jc w:val="both"/>
        <w:rPr>
          <w:rFonts w:cs="Times New Roman"/>
          <w:b/>
          <w:bCs/>
          <w:sz w:val="22"/>
          <w:szCs w:val="22"/>
          <w:lang w:val="mt-MT"/>
        </w:rPr>
      </w:pPr>
    </w:p>
    <w:p w14:paraId="15927F73" w14:textId="77777777" w:rsidR="00270686" w:rsidRPr="00427C9B" w:rsidRDefault="00270686" w:rsidP="00A50E39">
      <w:pPr>
        <w:jc w:val="both"/>
        <w:rPr>
          <w:rFonts w:cs="Times New Roman"/>
          <w:sz w:val="22"/>
          <w:szCs w:val="22"/>
          <w:lang w:val="mt-MT"/>
        </w:rPr>
      </w:pPr>
      <w:proofErr w:type="spellStart"/>
      <w:r w:rsidRPr="00427C9B">
        <w:rPr>
          <w:rFonts w:cs="Times New Roman"/>
          <w:sz w:val="22"/>
          <w:szCs w:val="22"/>
          <w:lang w:val="mt-MT"/>
        </w:rPr>
        <w:t>Clause</w:t>
      </w:r>
      <w:proofErr w:type="spellEnd"/>
      <w:r w:rsidRPr="00427C9B">
        <w:rPr>
          <w:rFonts w:cs="Times New Roman"/>
          <w:sz w:val="22"/>
          <w:szCs w:val="22"/>
          <w:lang w:val="mt-MT"/>
        </w:rPr>
        <w:t xml:space="preserve"> 7 </w:t>
      </w:r>
      <w:proofErr w:type="spellStart"/>
      <w:r w:rsidRPr="00427C9B">
        <w:rPr>
          <w:rFonts w:cs="Times New Roman"/>
          <w:sz w:val="22"/>
          <w:szCs w:val="22"/>
          <w:lang w:val="mt-MT"/>
        </w:rPr>
        <w:t>shall</w:t>
      </w:r>
      <w:proofErr w:type="spellEnd"/>
      <w:r w:rsidRPr="00427C9B">
        <w:rPr>
          <w:rFonts w:cs="Times New Roman"/>
          <w:sz w:val="22"/>
          <w:szCs w:val="22"/>
          <w:lang w:val="mt-MT"/>
        </w:rPr>
        <w:t xml:space="preserve"> </w:t>
      </w:r>
      <w:proofErr w:type="spellStart"/>
      <w:r w:rsidRPr="00427C9B">
        <w:rPr>
          <w:rFonts w:cs="Times New Roman"/>
          <w:sz w:val="22"/>
          <w:szCs w:val="22"/>
          <w:lang w:val="mt-MT"/>
        </w:rPr>
        <w:t>be</w:t>
      </w:r>
      <w:proofErr w:type="spellEnd"/>
      <w:r w:rsidRPr="00427C9B">
        <w:rPr>
          <w:rFonts w:cs="Times New Roman"/>
          <w:sz w:val="22"/>
          <w:szCs w:val="22"/>
          <w:lang w:val="mt-MT"/>
        </w:rPr>
        <w:t xml:space="preserve"> </w:t>
      </w:r>
      <w:proofErr w:type="spellStart"/>
      <w:r w:rsidRPr="00427C9B">
        <w:rPr>
          <w:rFonts w:cs="Times New Roman"/>
          <w:sz w:val="22"/>
          <w:szCs w:val="22"/>
          <w:lang w:val="mt-MT"/>
        </w:rPr>
        <w:t>substituted</w:t>
      </w:r>
      <w:proofErr w:type="spellEnd"/>
      <w:r w:rsidRPr="00427C9B">
        <w:rPr>
          <w:rFonts w:cs="Times New Roman"/>
          <w:sz w:val="22"/>
          <w:szCs w:val="22"/>
          <w:lang w:val="mt-MT"/>
        </w:rPr>
        <w:t xml:space="preserve"> </w:t>
      </w:r>
      <w:proofErr w:type="spellStart"/>
      <w:r w:rsidRPr="00427C9B">
        <w:rPr>
          <w:rFonts w:cs="Times New Roman"/>
          <w:sz w:val="22"/>
          <w:szCs w:val="22"/>
          <w:lang w:val="mt-MT"/>
        </w:rPr>
        <w:t>by</w:t>
      </w:r>
      <w:proofErr w:type="spellEnd"/>
      <w:r w:rsidRPr="00427C9B">
        <w:rPr>
          <w:rFonts w:cs="Times New Roman"/>
          <w:sz w:val="22"/>
          <w:szCs w:val="22"/>
          <w:lang w:val="mt-MT"/>
        </w:rPr>
        <w:t xml:space="preserve"> the </w:t>
      </w:r>
      <w:proofErr w:type="spellStart"/>
      <w:r w:rsidRPr="00427C9B">
        <w:rPr>
          <w:rFonts w:cs="Times New Roman"/>
          <w:sz w:val="22"/>
          <w:szCs w:val="22"/>
          <w:lang w:val="mt-MT"/>
        </w:rPr>
        <w:t>following</w:t>
      </w:r>
      <w:proofErr w:type="spellEnd"/>
      <w:r w:rsidRPr="00427C9B">
        <w:rPr>
          <w:rFonts w:cs="Times New Roman"/>
          <w:sz w:val="22"/>
          <w:szCs w:val="22"/>
          <w:lang w:val="mt-MT"/>
        </w:rPr>
        <w:t xml:space="preserve"> </w:t>
      </w:r>
      <w:proofErr w:type="spellStart"/>
      <w:r w:rsidRPr="00427C9B">
        <w:rPr>
          <w:rFonts w:cs="Times New Roman"/>
          <w:sz w:val="22"/>
          <w:szCs w:val="22"/>
          <w:lang w:val="mt-MT"/>
        </w:rPr>
        <w:t>new</w:t>
      </w:r>
      <w:proofErr w:type="spellEnd"/>
      <w:r w:rsidRPr="00427C9B">
        <w:rPr>
          <w:rFonts w:cs="Times New Roman"/>
          <w:sz w:val="22"/>
          <w:szCs w:val="22"/>
          <w:lang w:val="mt-MT"/>
        </w:rPr>
        <w:t xml:space="preserve"> </w:t>
      </w:r>
      <w:proofErr w:type="spellStart"/>
      <w:r w:rsidRPr="00427C9B">
        <w:rPr>
          <w:rFonts w:cs="Times New Roman"/>
          <w:sz w:val="22"/>
          <w:szCs w:val="22"/>
          <w:lang w:val="mt-MT"/>
        </w:rPr>
        <w:t>clause</w:t>
      </w:r>
      <w:proofErr w:type="spellEnd"/>
      <w:r w:rsidRPr="00427C9B">
        <w:rPr>
          <w:rFonts w:cs="Times New Roman"/>
          <w:sz w:val="22"/>
          <w:szCs w:val="22"/>
          <w:lang w:val="mt-MT"/>
        </w:rPr>
        <w:t xml:space="preserve">: </w:t>
      </w:r>
    </w:p>
    <w:p w14:paraId="30300A76" w14:textId="77777777" w:rsidR="00270686" w:rsidRPr="00427C9B" w:rsidRDefault="00270686" w:rsidP="00A50E39">
      <w:pPr>
        <w:jc w:val="both"/>
        <w:rPr>
          <w:rFonts w:cs="Times New Roman"/>
          <w:sz w:val="22"/>
          <w:szCs w:val="22"/>
          <w:lang w:val="mt-MT"/>
        </w:rPr>
      </w:pPr>
    </w:p>
    <w:p w14:paraId="3E0E26BC" w14:textId="77777777" w:rsidR="00270686" w:rsidRPr="00427C9B" w:rsidRDefault="00270686" w:rsidP="00A50E39">
      <w:pPr>
        <w:jc w:val="both"/>
        <w:rPr>
          <w:rFonts w:cs="Times New Roman"/>
          <w:sz w:val="22"/>
          <w:szCs w:val="22"/>
          <w:lang w:val="mt-MT"/>
        </w:rPr>
      </w:pPr>
      <w:r w:rsidRPr="00427C9B">
        <w:rPr>
          <w:rFonts w:cs="Times New Roman"/>
          <w:sz w:val="22"/>
          <w:szCs w:val="22"/>
          <w:lang w:val="mt-MT"/>
        </w:rPr>
        <w:t>“</w:t>
      </w:r>
      <w:proofErr w:type="spellStart"/>
      <w:r w:rsidRPr="00427C9B">
        <w:rPr>
          <w:rFonts w:cs="Times New Roman"/>
          <w:sz w:val="22"/>
          <w:szCs w:val="22"/>
          <w:lang w:val="mt-MT"/>
        </w:rPr>
        <w:t>Amendment</w:t>
      </w:r>
      <w:proofErr w:type="spellEnd"/>
      <w:r w:rsidRPr="00427C9B">
        <w:rPr>
          <w:rFonts w:cs="Times New Roman"/>
          <w:sz w:val="22"/>
          <w:szCs w:val="22"/>
          <w:lang w:val="mt-MT"/>
        </w:rPr>
        <w:t xml:space="preserve"> of </w:t>
      </w:r>
      <w:proofErr w:type="spellStart"/>
      <w:r w:rsidRPr="00427C9B">
        <w:rPr>
          <w:rFonts w:cs="Times New Roman"/>
          <w:sz w:val="22"/>
          <w:szCs w:val="22"/>
          <w:lang w:val="mt-MT"/>
        </w:rPr>
        <w:t>article</w:t>
      </w:r>
      <w:proofErr w:type="spellEnd"/>
      <w:r w:rsidRPr="00427C9B">
        <w:rPr>
          <w:rFonts w:cs="Times New Roman"/>
          <w:sz w:val="22"/>
          <w:szCs w:val="22"/>
          <w:lang w:val="mt-MT"/>
        </w:rPr>
        <w:t xml:space="preserve"> 7 of the </w:t>
      </w:r>
      <w:proofErr w:type="spellStart"/>
      <w:r w:rsidRPr="00427C9B">
        <w:rPr>
          <w:rFonts w:cs="Times New Roman"/>
          <w:sz w:val="22"/>
          <w:szCs w:val="22"/>
          <w:lang w:val="mt-MT"/>
        </w:rPr>
        <w:t>principal</w:t>
      </w:r>
      <w:proofErr w:type="spellEnd"/>
      <w:r w:rsidRPr="00427C9B">
        <w:rPr>
          <w:rFonts w:cs="Times New Roman"/>
          <w:sz w:val="22"/>
          <w:szCs w:val="22"/>
          <w:lang w:val="mt-MT"/>
        </w:rPr>
        <w:t xml:space="preserve"> </w:t>
      </w:r>
      <w:proofErr w:type="spellStart"/>
      <w:r w:rsidRPr="00427C9B">
        <w:rPr>
          <w:rFonts w:cs="Times New Roman"/>
          <w:sz w:val="22"/>
          <w:szCs w:val="22"/>
          <w:lang w:val="mt-MT"/>
        </w:rPr>
        <w:t>Act</w:t>
      </w:r>
      <w:proofErr w:type="spellEnd"/>
      <w:r w:rsidRPr="00427C9B">
        <w:rPr>
          <w:rFonts w:cs="Times New Roman"/>
          <w:sz w:val="22"/>
          <w:szCs w:val="22"/>
          <w:lang w:val="mt-MT"/>
        </w:rPr>
        <w:t>.</w:t>
      </w:r>
    </w:p>
    <w:p w14:paraId="3FF0DA48" w14:textId="77777777" w:rsidR="00270686" w:rsidRPr="00427C9B" w:rsidRDefault="00270686" w:rsidP="00A50E39">
      <w:pPr>
        <w:jc w:val="both"/>
        <w:rPr>
          <w:rFonts w:cs="Times New Roman"/>
          <w:sz w:val="22"/>
          <w:szCs w:val="22"/>
          <w:lang w:val="mt-MT"/>
        </w:rPr>
      </w:pPr>
    </w:p>
    <w:p w14:paraId="15F2C9C9" w14:textId="31EAA9B1" w:rsidR="00270686" w:rsidRPr="00427C9B" w:rsidRDefault="00270686" w:rsidP="00A50E39">
      <w:pPr>
        <w:jc w:val="both"/>
        <w:rPr>
          <w:rFonts w:cs="Times New Roman"/>
          <w:sz w:val="22"/>
          <w:szCs w:val="22"/>
          <w:lang w:val="mt-MT"/>
        </w:rPr>
      </w:pPr>
      <w:r w:rsidRPr="00427C9B">
        <w:rPr>
          <w:rFonts w:cs="Times New Roman"/>
          <w:b/>
          <w:bCs/>
          <w:sz w:val="22"/>
          <w:szCs w:val="22"/>
          <w:lang w:val="mt-MT"/>
        </w:rPr>
        <w:t>7.</w:t>
      </w:r>
      <w:r w:rsidRPr="00427C9B">
        <w:rPr>
          <w:rFonts w:cs="Times New Roman"/>
          <w:sz w:val="22"/>
          <w:szCs w:val="22"/>
          <w:lang w:val="mt-MT"/>
        </w:rPr>
        <w:t xml:space="preserve"> </w:t>
      </w:r>
      <w:proofErr w:type="spellStart"/>
      <w:r w:rsidRPr="00427C9B">
        <w:rPr>
          <w:rFonts w:cs="Times New Roman"/>
          <w:sz w:val="22"/>
          <w:szCs w:val="22"/>
          <w:lang w:val="mt-MT"/>
        </w:rPr>
        <w:t>Article</w:t>
      </w:r>
      <w:proofErr w:type="spellEnd"/>
      <w:r w:rsidRPr="00427C9B">
        <w:rPr>
          <w:rFonts w:cs="Times New Roman"/>
          <w:sz w:val="22"/>
          <w:szCs w:val="22"/>
          <w:lang w:val="mt-MT"/>
        </w:rPr>
        <w:t xml:space="preserve"> 7 of the </w:t>
      </w:r>
      <w:proofErr w:type="spellStart"/>
      <w:r w:rsidRPr="00427C9B">
        <w:rPr>
          <w:rFonts w:cs="Times New Roman"/>
          <w:sz w:val="22"/>
          <w:szCs w:val="22"/>
          <w:lang w:val="mt-MT"/>
        </w:rPr>
        <w:t>principal</w:t>
      </w:r>
      <w:proofErr w:type="spellEnd"/>
      <w:r w:rsidRPr="00427C9B">
        <w:rPr>
          <w:rFonts w:cs="Times New Roman"/>
          <w:sz w:val="22"/>
          <w:szCs w:val="22"/>
          <w:lang w:val="mt-MT"/>
        </w:rPr>
        <w:t xml:space="preserve"> </w:t>
      </w:r>
      <w:proofErr w:type="spellStart"/>
      <w:r w:rsidRPr="00427C9B">
        <w:rPr>
          <w:rFonts w:cs="Times New Roman"/>
          <w:sz w:val="22"/>
          <w:szCs w:val="22"/>
          <w:lang w:val="mt-MT"/>
        </w:rPr>
        <w:t>Act</w:t>
      </w:r>
      <w:proofErr w:type="spellEnd"/>
      <w:r w:rsidRPr="00427C9B">
        <w:rPr>
          <w:rFonts w:cs="Times New Roman"/>
          <w:sz w:val="22"/>
          <w:szCs w:val="22"/>
          <w:lang w:val="mt-MT"/>
        </w:rPr>
        <w:t xml:space="preserve"> </w:t>
      </w:r>
      <w:proofErr w:type="spellStart"/>
      <w:r w:rsidRPr="00427C9B">
        <w:rPr>
          <w:rFonts w:cs="Times New Roman"/>
          <w:sz w:val="22"/>
          <w:szCs w:val="22"/>
          <w:lang w:val="mt-MT"/>
        </w:rPr>
        <w:t>shall</w:t>
      </w:r>
      <w:proofErr w:type="spellEnd"/>
      <w:r w:rsidRPr="00427C9B">
        <w:rPr>
          <w:rFonts w:cs="Times New Roman"/>
          <w:sz w:val="22"/>
          <w:szCs w:val="22"/>
          <w:lang w:val="mt-MT"/>
        </w:rPr>
        <w:t xml:space="preserve"> </w:t>
      </w:r>
      <w:proofErr w:type="spellStart"/>
      <w:r w:rsidRPr="00427C9B">
        <w:rPr>
          <w:rFonts w:cs="Times New Roman"/>
          <w:sz w:val="22"/>
          <w:szCs w:val="22"/>
          <w:lang w:val="mt-MT"/>
        </w:rPr>
        <w:t>be</w:t>
      </w:r>
      <w:proofErr w:type="spellEnd"/>
      <w:r w:rsidRPr="00427C9B">
        <w:rPr>
          <w:rFonts w:cs="Times New Roman"/>
          <w:sz w:val="22"/>
          <w:szCs w:val="22"/>
          <w:lang w:val="mt-MT"/>
        </w:rPr>
        <w:t xml:space="preserve"> </w:t>
      </w:r>
      <w:proofErr w:type="spellStart"/>
      <w:r w:rsidRPr="00427C9B">
        <w:rPr>
          <w:rFonts w:cs="Times New Roman"/>
          <w:sz w:val="22"/>
          <w:szCs w:val="22"/>
          <w:lang w:val="mt-MT"/>
        </w:rPr>
        <w:t>amended</w:t>
      </w:r>
      <w:proofErr w:type="spellEnd"/>
      <w:r w:rsidRPr="00427C9B">
        <w:rPr>
          <w:rFonts w:cs="Times New Roman"/>
          <w:sz w:val="22"/>
          <w:szCs w:val="22"/>
          <w:lang w:val="mt-MT"/>
        </w:rPr>
        <w:t xml:space="preserve"> </w:t>
      </w:r>
      <w:proofErr w:type="spellStart"/>
      <w:r w:rsidR="00572AD3">
        <w:rPr>
          <w:rFonts w:cs="Times New Roman"/>
          <w:sz w:val="22"/>
          <w:szCs w:val="22"/>
          <w:lang w:val="mt-MT"/>
        </w:rPr>
        <w:t>as</w:t>
      </w:r>
      <w:proofErr w:type="spellEnd"/>
      <w:r w:rsidR="00572AD3">
        <w:rPr>
          <w:rFonts w:cs="Times New Roman"/>
          <w:sz w:val="22"/>
          <w:szCs w:val="22"/>
          <w:lang w:val="mt-MT"/>
        </w:rPr>
        <w:t xml:space="preserve"> </w:t>
      </w:r>
      <w:proofErr w:type="spellStart"/>
      <w:r w:rsidR="00572AD3">
        <w:rPr>
          <w:rFonts w:cs="Times New Roman"/>
          <w:sz w:val="22"/>
          <w:szCs w:val="22"/>
          <w:lang w:val="mt-MT"/>
        </w:rPr>
        <w:t>follows</w:t>
      </w:r>
      <w:proofErr w:type="spellEnd"/>
      <w:r w:rsidRPr="00427C9B">
        <w:rPr>
          <w:rFonts w:cs="Times New Roman"/>
          <w:sz w:val="22"/>
          <w:szCs w:val="22"/>
          <w:lang w:val="mt-MT"/>
        </w:rPr>
        <w:t xml:space="preserve">: </w:t>
      </w:r>
    </w:p>
    <w:p w14:paraId="1E33DE64" w14:textId="77777777" w:rsidR="00270686" w:rsidRPr="00427C9B" w:rsidRDefault="00270686" w:rsidP="00A50E39">
      <w:pPr>
        <w:jc w:val="both"/>
        <w:rPr>
          <w:rFonts w:cs="Times New Roman"/>
          <w:b/>
          <w:bCs/>
          <w:sz w:val="22"/>
          <w:szCs w:val="22"/>
          <w:lang w:val="mt-MT"/>
        </w:rPr>
      </w:pPr>
    </w:p>
    <w:p w14:paraId="46E768E9" w14:textId="77777777" w:rsidR="00270686" w:rsidRPr="00427C9B" w:rsidRDefault="00270686" w:rsidP="00A50E39">
      <w:pPr>
        <w:jc w:val="both"/>
        <w:rPr>
          <w:rFonts w:cs="Times New Roman"/>
          <w:sz w:val="22"/>
          <w:szCs w:val="22"/>
          <w:lang w:val="mt-MT"/>
        </w:rPr>
      </w:pPr>
      <w:r w:rsidRPr="00427C9B">
        <w:rPr>
          <w:rFonts w:cs="Times New Roman"/>
          <w:sz w:val="22"/>
          <w:szCs w:val="22"/>
          <w:lang w:val="mt-MT"/>
        </w:rPr>
        <w:t xml:space="preserve">(a) in </w:t>
      </w:r>
      <w:proofErr w:type="spellStart"/>
      <w:r w:rsidRPr="00427C9B">
        <w:rPr>
          <w:rFonts w:cs="Times New Roman"/>
          <w:sz w:val="22"/>
          <w:szCs w:val="22"/>
          <w:lang w:val="mt-MT"/>
        </w:rPr>
        <w:t>paragraph</w:t>
      </w:r>
      <w:proofErr w:type="spellEnd"/>
      <w:r w:rsidRPr="00427C9B">
        <w:rPr>
          <w:rFonts w:cs="Times New Roman"/>
          <w:sz w:val="22"/>
          <w:szCs w:val="22"/>
          <w:lang w:val="mt-MT"/>
        </w:rPr>
        <w:t xml:space="preserve"> (a) of </w:t>
      </w:r>
      <w:proofErr w:type="spellStart"/>
      <w:r w:rsidRPr="00427C9B">
        <w:rPr>
          <w:rFonts w:cs="Times New Roman"/>
          <w:sz w:val="22"/>
          <w:szCs w:val="22"/>
          <w:lang w:val="mt-MT"/>
        </w:rPr>
        <w:t>sub-article</w:t>
      </w:r>
      <w:proofErr w:type="spellEnd"/>
      <w:r w:rsidRPr="00427C9B">
        <w:rPr>
          <w:rFonts w:cs="Times New Roman"/>
          <w:sz w:val="22"/>
          <w:szCs w:val="22"/>
          <w:lang w:val="mt-MT"/>
        </w:rPr>
        <w:t xml:space="preserve"> (1) </w:t>
      </w:r>
      <w:proofErr w:type="spellStart"/>
      <w:r w:rsidRPr="00427C9B">
        <w:rPr>
          <w:rFonts w:cs="Times New Roman"/>
          <w:sz w:val="22"/>
          <w:szCs w:val="22"/>
          <w:lang w:val="mt-MT"/>
        </w:rPr>
        <w:t>thereof</w:t>
      </w:r>
      <w:proofErr w:type="spellEnd"/>
      <w:r w:rsidRPr="00427C9B">
        <w:rPr>
          <w:rFonts w:cs="Times New Roman"/>
          <w:sz w:val="22"/>
          <w:szCs w:val="22"/>
          <w:lang w:val="mt-MT"/>
        </w:rPr>
        <w:t xml:space="preserve">, </w:t>
      </w:r>
      <w:proofErr w:type="spellStart"/>
      <w:r w:rsidRPr="00427C9B">
        <w:rPr>
          <w:rFonts w:cs="Times New Roman"/>
          <w:sz w:val="22"/>
          <w:szCs w:val="22"/>
          <w:lang w:val="mt-MT"/>
        </w:rPr>
        <w:t>immediately</w:t>
      </w:r>
      <w:proofErr w:type="spellEnd"/>
      <w:r w:rsidRPr="00427C9B">
        <w:rPr>
          <w:rFonts w:cs="Times New Roman"/>
          <w:sz w:val="22"/>
          <w:szCs w:val="22"/>
          <w:lang w:val="mt-MT"/>
        </w:rPr>
        <w:t xml:space="preserve"> </w:t>
      </w:r>
      <w:proofErr w:type="spellStart"/>
      <w:r w:rsidRPr="00427C9B">
        <w:rPr>
          <w:rFonts w:cs="Times New Roman"/>
          <w:sz w:val="22"/>
          <w:szCs w:val="22"/>
          <w:lang w:val="mt-MT"/>
        </w:rPr>
        <w:t>after</w:t>
      </w:r>
      <w:proofErr w:type="spellEnd"/>
      <w:r w:rsidRPr="00427C9B">
        <w:rPr>
          <w:rFonts w:cs="Times New Roman"/>
          <w:sz w:val="22"/>
          <w:szCs w:val="22"/>
          <w:lang w:val="mt-MT"/>
        </w:rPr>
        <w:t xml:space="preserve"> the </w:t>
      </w:r>
      <w:proofErr w:type="spellStart"/>
      <w:r w:rsidRPr="00427C9B">
        <w:rPr>
          <w:rFonts w:cs="Times New Roman"/>
          <w:sz w:val="22"/>
          <w:szCs w:val="22"/>
          <w:lang w:val="mt-MT"/>
        </w:rPr>
        <w:t>words</w:t>
      </w:r>
      <w:proofErr w:type="spellEnd"/>
      <w:r w:rsidRPr="00427C9B">
        <w:rPr>
          <w:rFonts w:cs="Times New Roman"/>
          <w:sz w:val="22"/>
          <w:szCs w:val="22"/>
          <w:lang w:val="mt-MT"/>
        </w:rPr>
        <w:t xml:space="preserve"> “</w:t>
      </w:r>
      <w:proofErr w:type="spellStart"/>
      <w:r w:rsidRPr="00427C9B">
        <w:rPr>
          <w:rFonts w:cs="Times New Roman"/>
          <w:sz w:val="22"/>
          <w:szCs w:val="22"/>
          <w:lang w:val="mt-MT"/>
        </w:rPr>
        <w:t>visible</w:t>
      </w:r>
      <w:proofErr w:type="spellEnd"/>
      <w:r w:rsidRPr="00427C9B">
        <w:rPr>
          <w:rFonts w:cs="Times New Roman"/>
          <w:sz w:val="22"/>
          <w:szCs w:val="22"/>
          <w:lang w:val="mt-MT"/>
        </w:rPr>
        <w:t xml:space="preserve"> to the </w:t>
      </w:r>
      <w:proofErr w:type="spellStart"/>
      <w:r w:rsidRPr="00427C9B">
        <w:rPr>
          <w:rFonts w:cs="Times New Roman"/>
          <w:sz w:val="22"/>
          <w:szCs w:val="22"/>
          <w:lang w:val="mt-MT"/>
        </w:rPr>
        <w:t>public</w:t>
      </w:r>
      <w:proofErr w:type="spellEnd"/>
      <w:r w:rsidRPr="00427C9B">
        <w:rPr>
          <w:rFonts w:cs="Times New Roman"/>
          <w:sz w:val="22"/>
          <w:szCs w:val="22"/>
          <w:lang w:val="mt-MT"/>
        </w:rPr>
        <w:t xml:space="preserve">” </w:t>
      </w:r>
      <w:proofErr w:type="spellStart"/>
      <w:r w:rsidRPr="00427C9B">
        <w:rPr>
          <w:rFonts w:cs="Times New Roman"/>
          <w:sz w:val="22"/>
          <w:szCs w:val="22"/>
          <w:lang w:val="mt-MT"/>
        </w:rPr>
        <w:t>there</w:t>
      </w:r>
      <w:proofErr w:type="spellEnd"/>
      <w:r w:rsidRPr="00427C9B">
        <w:rPr>
          <w:rFonts w:cs="Times New Roman"/>
          <w:sz w:val="22"/>
          <w:szCs w:val="22"/>
          <w:lang w:val="mt-MT"/>
        </w:rPr>
        <w:t xml:space="preserve"> </w:t>
      </w:r>
      <w:proofErr w:type="spellStart"/>
      <w:r w:rsidRPr="00427C9B">
        <w:rPr>
          <w:rFonts w:cs="Times New Roman"/>
          <w:sz w:val="22"/>
          <w:szCs w:val="22"/>
          <w:lang w:val="mt-MT"/>
        </w:rPr>
        <w:t>shall</w:t>
      </w:r>
      <w:proofErr w:type="spellEnd"/>
      <w:r w:rsidRPr="00427C9B">
        <w:rPr>
          <w:rFonts w:cs="Times New Roman"/>
          <w:sz w:val="22"/>
          <w:szCs w:val="22"/>
          <w:lang w:val="mt-MT"/>
        </w:rPr>
        <w:t xml:space="preserve"> </w:t>
      </w:r>
      <w:proofErr w:type="spellStart"/>
      <w:r w:rsidRPr="00427C9B">
        <w:rPr>
          <w:rFonts w:cs="Times New Roman"/>
          <w:sz w:val="22"/>
          <w:szCs w:val="22"/>
          <w:lang w:val="mt-MT"/>
        </w:rPr>
        <w:t>be</w:t>
      </w:r>
      <w:proofErr w:type="spellEnd"/>
      <w:r w:rsidRPr="00427C9B">
        <w:rPr>
          <w:rFonts w:cs="Times New Roman"/>
          <w:sz w:val="22"/>
          <w:szCs w:val="22"/>
          <w:lang w:val="mt-MT"/>
        </w:rPr>
        <w:t xml:space="preserve"> </w:t>
      </w:r>
      <w:proofErr w:type="spellStart"/>
      <w:r w:rsidRPr="00427C9B">
        <w:rPr>
          <w:rFonts w:cs="Times New Roman"/>
          <w:sz w:val="22"/>
          <w:szCs w:val="22"/>
          <w:lang w:val="mt-MT"/>
        </w:rPr>
        <w:t>added</w:t>
      </w:r>
      <w:proofErr w:type="spellEnd"/>
      <w:r w:rsidRPr="00427C9B">
        <w:rPr>
          <w:rFonts w:cs="Times New Roman"/>
          <w:sz w:val="22"/>
          <w:szCs w:val="22"/>
          <w:lang w:val="mt-MT"/>
        </w:rPr>
        <w:t xml:space="preserve"> the </w:t>
      </w:r>
      <w:proofErr w:type="spellStart"/>
      <w:r w:rsidRPr="00427C9B">
        <w:rPr>
          <w:rFonts w:cs="Times New Roman"/>
          <w:sz w:val="22"/>
          <w:szCs w:val="22"/>
          <w:lang w:val="mt-MT"/>
        </w:rPr>
        <w:t>words</w:t>
      </w:r>
      <w:proofErr w:type="spellEnd"/>
      <w:r w:rsidRPr="00427C9B">
        <w:rPr>
          <w:rFonts w:cs="Times New Roman"/>
          <w:sz w:val="22"/>
          <w:szCs w:val="22"/>
          <w:lang w:val="mt-MT"/>
        </w:rPr>
        <w:t xml:space="preserve"> “</w:t>
      </w:r>
      <w:proofErr w:type="spellStart"/>
      <w:r w:rsidRPr="00427C9B">
        <w:rPr>
          <w:rFonts w:cs="Times New Roman"/>
          <w:sz w:val="22"/>
          <w:szCs w:val="22"/>
          <w:lang w:val="mt-MT"/>
        </w:rPr>
        <w:t>or</w:t>
      </w:r>
      <w:proofErr w:type="spellEnd"/>
      <w:r w:rsidRPr="00427C9B">
        <w:rPr>
          <w:rFonts w:cs="Times New Roman"/>
          <w:sz w:val="22"/>
          <w:szCs w:val="22"/>
          <w:lang w:val="mt-MT"/>
        </w:rPr>
        <w:t xml:space="preserve"> in a </w:t>
      </w:r>
      <w:proofErr w:type="spellStart"/>
      <w:r w:rsidRPr="00427C9B">
        <w:rPr>
          <w:rFonts w:cs="Times New Roman"/>
          <w:sz w:val="22"/>
          <w:szCs w:val="22"/>
          <w:lang w:val="mt-MT"/>
        </w:rPr>
        <w:t>manner</w:t>
      </w:r>
      <w:proofErr w:type="spellEnd"/>
      <w:r w:rsidRPr="00427C9B">
        <w:rPr>
          <w:rFonts w:cs="Times New Roman"/>
          <w:sz w:val="22"/>
          <w:szCs w:val="22"/>
          <w:lang w:val="mt-MT"/>
        </w:rPr>
        <w:t xml:space="preserve"> </w:t>
      </w:r>
      <w:proofErr w:type="spellStart"/>
      <w:r w:rsidRPr="00427C9B">
        <w:rPr>
          <w:rFonts w:cs="Times New Roman"/>
          <w:sz w:val="22"/>
          <w:szCs w:val="22"/>
          <w:lang w:val="mt-MT"/>
        </w:rPr>
        <w:t>which</w:t>
      </w:r>
      <w:proofErr w:type="spellEnd"/>
      <w:r w:rsidRPr="00427C9B">
        <w:rPr>
          <w:rFonts w:cs="Times New Roman"/>
          <w:sz w:val="22"/>
          <w:szCs w:val="22"/>
          <w:lang w:val="mt-MT"/>
        </w:rPr>
        <w:t xml:space="preserve"> </w:t>
      </w:r>
      <w:proofErr w:type="spellStart"/>
      <w:r w:rsidRPr="00427C9B">
        <w:rPr>
          <w:rFonts w:cs="Times New Roman"/>
          <w:sz w:val="22"/>
          <w:szCs w:val="22"/>
          <w:lang w:val="mt-MT"/>
        </w:rPr>
        <w:t>causes</w:t>
      </w:r>
      <w:proofErr w:type="spellEnd"/>
      <w:r w:rsidRPr="00427C9B">
        <w:rPr>
          <w:rFonts w:cs="Times New Roman"/>
          <w:sz w:val="22"/>
          <w:szCs w:val="22"/>
          <w:lang w:val="mt-MT"/>
        </w:rPr>
        <w:t xml:space="preserve"> </w:t>
      </w:r>
      <w:proofErr w:type="spellStart"/>
      <w:r w:rsidRPr="00427C9B">
        <w:rPr>
          <w:rFonts w:cs="Times New Roman"/>
          <w:sz w:val="22"/>
          <w:szCs w:val="22"/>
          <w:lang w:val="mt-MT"/>
        </w:rPr>
        <w:t>nuisance</w:t>
      </w:r>
      <w:proofErr w:type="spellEnd"/>
      <w:r w:rsidRPr="00427C9B">
        <w:rPr>
          <w:rFonts w:cs="Times New Roman"/>
          <w:sz w:val="22"/>
          <w:szCs w:val="22"/>
          <w:lang w:val="mt-MT"/>
        </w:rPr>
        <w:t xml:space="preserve"> to </w:t>
      </w:r>
      <w:proofErr w:type="spellStart"/>
      <w:r w:rsidRPr="00427C9B">
        <w:rPr>
          <w:rFonts w:cs="Times New Roman"/>
          <w:sz w:val="22"/>
          <w:szCs w:val="22"/>
          <w:lang w:val="mt-MT"/>
        </w:rPr>
        <w:t>third</w:t>
      </w:r>
      <w:proofErr w:type="spellEnd"/>
      <w:r w:rsidRPr="00427C9B">
        <w:rPr>
          <w:rFonts w:cs="Times New Roman"/>
          <w:sz w:val="22"/>
          <w:szCs w:val="22"/>
          <w:lang w:val="mt-MT"/>
        </w:rPr>
        <w:t xml:space="preserve"> </w:t>
      </w:r>
      <w:proofErr w:type="spellStart"/>
      <w:r w:rsidRPr="00427C9B">
        <w:rPr>
          <w:rFonts w:cs="Times New Roman"/>
          <w:sz w:val="22"/>
          <w:szCs w:val="22"/>
          <w:lang w:val="mt-MT"/>
        </w:rPr>
        <w:t>parties</w:t>
      </w:r>
      <w:proofErr w:type="spellEnd"/>
      <w:r w:rsidRPr="00427C9B">
        <w:rPr>
          <w:rFonts w:cs="Times New Roman"/>
          <w:sz w:val="22"/>
          <w:szCs w:val="22"/>
          <w:lang w:val="mt-MT"/>
        </w:rPr>
        <w:t xml:space="preserve"> </w:t>
      </w:r>
      <w:proofErr w:type="spellStart"/>
      <w:r w:rsidRPr="00427C9B">
        <w:rPr>
          <w:rFonts w:cs="Times New Roman"/>
          <w:sz w:val="22"/>
          <w:szCs w:val="22"/>
          <w:lang w:val="mt-MT"/>
        </w:rPr>
        <w:t>through</w:t>
      </w:r>
      <w:proofErr w:type="spellEnd"/>
      <w:r w:rsidRPr="00427C9B">
        <w:rPr>
          <w:rFonts w:cs="Times New Roman"/>
          <w:sz w:val="22"/>
          <w:szCs w:val="22"/>
          <w:lang w:val="mt-MT"/>
        </w:rPr>
        <w:t xml:space="preserve"> the </w:t>
      </w:r>
      <w:proofErr w:type="spellStart"/>
      <w:r w:rsidRPr="00427C9B">
        <w:rPr>
          <w:rFonts w:cs="Times New Roman"/>
          <w:sz w:val="22"/>
          <w:szCs w:val="22"/>
          <w:lang w:val="mt-MT"/>
        </w:rPr>
        <w:t>emission</w:t>
      </w:r>
      <w:proofErr w:type="spellEnd"/>
      <w:r w:rsidRPr="00427C9B">
        <w:rPr>
          <w:rFonts w:cs="Times New Roman"/>
          <w:sz w:val="22"/>
          <w:szCs w:val="22"/>
          <w:lang w:val="mt-MT"/>
        </w:rPr>
        <w:t xml:space="preserve"> of </w:t>
      </w:r>
      <w:proofErr w:type="spellStart"/>
      <w:r w:rsidRPr="00427C9B">
        <w:rPr>
          <w:rFonts w:cs="Times New Roman"/>
          <w:sz w:val="22"/>
          <w:szCs w:val="22"/>
          <w:lang w:val="mt-MT"/>
        </w:rPr>
        <w:t>odour</w:t>
      </w:r>
      <w:proofErr w:type="spellEnd"/>
      <w:r w:rsidRPr="00427C9B">
        <w:rPr>
          <w:rFonts w:cs="Times New Roman"/>
          <w:sz w:val="22"/>
          <w:szCs w:val="22"/>
          <w:lang w:val="mt-MT"/>
        </w:rPr>
        <w:t xml:space="preserve"> </w:t>
      </w:r>
      <w:proofErr w:type="spellStart"/>
      <w:r w:rsidRPr="00427C9B">
        <w:rPr>
          <w:rFonts w:cs="Times New Roman"/>
          <w:sz w:val="22"/>
          <w:szCs w:val="22"/>
          <w:lang w:val="mt-MT"/>
        </w:rPr>
        <w:t>emanating</w:t>
      </w:r>
      <w:proofErr w:type="spellEnd"/>
      <w:r w:rsidRPr="00427C9B">
        <w:rPr>
          <w:rFonts w:cs="Times New Roman"/>
          <w:sz w:val="22"/>
          <w:szCs w:val="22"/>
          <w:lang w:val="mt-MT"/>
        </w:rPr>
        <w:t xml:space="preserve"> </w:t>
      </w:r>
      <w:proofErr w:type="spellStart"/>
      <w:r w:rsidRPr="00427C9B">
        <w:rPr>
          <w:rFonts w:cs="Times New Roman"/>
          <w:sz w:val="22"/>
          <w:szCs w:val="22"/>
          <w:lang w:val="mt-MT"/>
        </w:rPr>
        <w:t>from</w:t>
      </w:r>
      <w:proofErr w:type="spellEnd"/>
      <w:r w:rsidRPr="00427C9B">
        <w:rPr>
          <w:rFonts w:cs="Times New Roman"/>
          <w:sz w:val="22"/>
          <w:szCs w:val="22"/>
          <w:lang w:val="mt-MT"/>
        </w:rPr>
        <w:t xml:space="preserve"> the </w:t>
      </w:r>
      <w:proofErr w:type="spellStart"/>
      <w:r w:rsidRPr="00427C9B">
        <w:rPr>
          <w:rFonts w:cs="Times New Roman"/>
          <w:sz w:val="22"/>
          <w:szCs w:val="22"/>
          <w:lang w:val="mt-MT"/>
        </w:rPr>
        <w:t>cannabis</w:t>
      </w:r>
      <w:proofErr w:type="spellEnd"/>
      <w:r w:rsidRPr="00427C9B">
        <w:rPr>
          <w:rFonts w:cs="Times New Roman"/>
          <w:sz w:val="22"/>
          <w:szCs w:val="22"/>
          <w:lang w:val="mt-MT"/>
        </w:rPr>
        <w:t xml:space="preserve"> </w:t>
      </w:r>
      <w:proofErr w:type="spellStart"/>
      <w:r w:rsidRPr="00427C9B">
        <w:rPr>
          <w:rFonts w:cs="Times New Roman"/>
          <w:sz w:val="22"/>
          <w:szCs w:val="22"/>
          <w:lang w:val="mt-MT"/>
        </w:rPr>
        <w:t>plants</w:t>
      </w:r>
      <w:proofErr w:type="spellEnd"/>
      <w:r w:rsidRPr="00427C9B">
        <w:rPr>
          <w:rFonts w:cs="Times New Roman"/>
          <w:sz w:val="22"/>
          <w:szCs w:val="22"/>
          <w:lang w:val="mt-MT"/>
        </w:rPr>
        <w:t xml:space="preserve"> </w:t>
      </w:r>
      <w:proofErr w:type="spellStart"/>
      <w:r w:rsidRPr="00427C9B">
        <w:rPr>
          <w:rFonts w:cs="Times New Roman"/>
          <w:sz w:val="22"/>
          <w:szCs w:val="22"/>
          <w:lang w:val="mt-MT"/>
        </w:rPr>
        <w:t>as</w:t>
      </w:r>
      <w:proofErr w:type="spellEnd"/>
      <w:r w:rsidRPr="00427C9B">
        <w:rPr>
          <w:rFonts w:cs="Times New Roman"/>
          <w:sz w:val="22"/>
          <w:szCs w:val="22"/>
          <w:lang w:val="mt-MT"/>
        </w:rPr>
        <w:t xml:space="preserve"> </w:t>
      </w:r>
      <w:proofErr w:type="spellStart"/>
      <w:r w:rsidRPr="00427C9B">
        <w:rPr>
          <w:rFonts w:cs="Times New Roman"/>
          <w:sz w:val="22"/>
          <w:szCs w:val="22"/>
          <w:lang w:val="mt-MT"/>
        </w:rPr>
        <w:t>well</w:t>
      </w:r>
      <w:proofErr w:type="spellEnd"/>
      <w:r w:rsidRPr="00427C9B">
        <w:rPr>
          <w:rFonts w:cs="Times New Roman"/>
          <w:sz w:val="22"/>
          <w:szCs w:val="22"/>
          <w:lang w:val="mt-MT"/>
        </w:rPr>
        <w:t xml:space="preserve"> </w:t>
      </w:r>
      <w:proofErr w:type="spellStart"/>
      <w:r w:rsidRPr="00427C9B">
        <w:rPr>
          <w:rFonts w:cs="Times New Roman"/>
          <w:sz w:val="22"/>
          <w:szCs w:val="22"/>
          <w:lang w:val="mt-MT"/>
        </w:rPr>
        <w:t>as</w:t>
      </w:r>
      <w:proofErr w:type="spellEnd"/>
      <w:r w:rsidRPr="00427C9B">
        <w:rPr>
          <w:rFonts w:cs="Times New Roman"/>
          <w:sz w:val="22"/>
          <w:szCs w:val="22"/>
          <w:lang w:val="mt-MT"/>
        </w:rPr>
        <w:t xml:space="preserve"> </w:t>
      </w:r>
      <w:proofErr w:type="spellStart"/>
      <w:r w:rsidRPr="00427C9B">
        <w:rPr>
          <w:rFonts w:cs="Times New Roman"/>
          <w:sz w:val="22"/>
          <w:szCs w:val="22"/>
          <w:lang w:val="mt-MT"/>
        </w:rPr>
        <w:t>such</w:t>
      </w:r>
      <w:proofErr w:type="spellEnd"/>
      <w:r w:rsidRPr="00427C9B">
        <w:rPr>
          <w:rFonts w:cs="Times New Roman"/>
          <w:sz w:val="22"/>
          <w:szCs w:val="22"/>
          <w:lang w:val="mt-MT"/>
        </w:rPr>
        <w:t xml:space="preserve"> </w:t>
      </w:r>
      <w:proofErr w:type="spellStart"/>
      <w:r w:rsidRPr="00427C9B">
        <w:rPr>
          <w:rFonts w:cs="Times New Roman"/>
          <w:sz w:val="22"/>
          <w:szCs w:val="22"/>
          <w:lang w:val="mt-MT"/>
        </w:rPr>
        <w:t>cultivation</w:t>
      </w:r>
      <w:proofErr w:type="spellEnd"/>
      <w:r w:rsidRPr="00427C9B">
        <w:rPr>
          <w:rFonts w:cs="Times New Roman"/>
          <w:sz w:val="22"/>
          <w:szCs w:val="22"/>
          <w:lang w:val="mt-MT"/>
        </w:rPr>
        <w:t xml:space="preserve"> </w:t>
      </w:r>
      <w:proofErr w:type="spellStart"/>
      <w:r w:rsidRPr="00427C9B">
        <w:rPr>
          <w:rFonts w:cs="Times New Roman"/>
          <w:sz w:val="22"/>
          <w:szCs w:val="22"/>
          <w:lang w:val="mt-MT"/>
        </w:rPr>
        <w:t>shall</w:t>
      </w:r>
      <w:proofErr w:type="spellEnd"/>
      <w:r w:rsidRPr="00427C9B">
        <w:rPr>
          <w:rFonts w:cs="Times New Roman"/>
          <w:sz w:val="22"/>
          <w:szCs w:val="22"/>
          <w:lang w:val="mt-MT"/>
        </w:rPr>
        <w:t xml:space="preserve"> </w:t>
      </w:r>
      <w:proofErr w:type="spellStart"/>
      <w:r w:rsidRPr="00427C9B">
        <w:rPr>
          <w:rFonts w:cs="Times New Roman"/>
          <w:sz w:val="22"/>
          <w:szCs w:val="22"/>
          <w:lang w:val="mt-MT"/>
        </w:rPr>
        <w:t>not</w:t>
      </w:r>
      <w:proofErr w:type="spellEnd"/>
      <w:r w:rsidRPr="00427C9B">
        <w:rPr>
          <w:rFonts w:cs="Times New Roman"/>
          <w:sz w:val="22"/>
          <w:szCs w:val="22"/>
          <w:lang w:val="mt-MT"/>
        </w:rPr>
        <w:t xml:space="preserve"> </w:t>
      </w:r>
      <w:proofErr w:type="spellStart"/>
      <w:r w:rsidRPr="00427C9B">
        <w:rPr>
          <w:rFonts w:cs="Times New Roman"/>
          <w:sz w:val="22"/>
          <w:szCs w:val="22"/>
          <w:lang w:val="mt-MT"/>
        </w:rPr>
        <w:t>occur</w:t>
      </w:r>
      <w:proofErr w:type="spellEnd"/>
      <w:r w:rsidRPr="00427C9B">
        <w:rPr>
          <w:rFonts w:cs="Times New Roman"/>
          <w:sz w:val="22"/>
          <w:szCs w:val="22"/>
          <w:lang w:val="mt-MT"/>
        </w:rPr>
        <w:t xml:space="preserve"> in a </w:t>
      </w:r>
      <w:proofErr w:type="spellStart"/>
      <w:r w:rsidRPr="00427C9B">
        <w:rPr>
          <w:rFonts w:cs="Times New Roman"/>
          <w:sz w:val="22"/>
          <w:szCs w:val="22"/>
          <w:lang w:val="mt-MT"/>
        </w:rPr>
        <w:t>manner</w:t>
      </w:r>
      <w:proofErr w:type="spellEnd"/>
      <w:r w:rsidRPr="00427C9B">
        <w:rPr>
          <w:rFonts w:cs="Times New Roman"/>
          <w:sz w:val="22"/>
          <w:szCs w:val="22"/>
          <w:lang w:val="mt-MT"/>
        </w:rPr>
        <w:t xml:space="preserve"> </w:t>
      </w:r>
      <w:proofErr w:type="spellStart"/>
      <w:r w:rsidRPr="00427C9B">
        <w:rPr>
          <w:rFonts w:cs="Times New Roman"/>
          <w:sz w:val="22"/>
          <w:szCs w:val="22"/>
          <w:lang w:val="mt-MT"/>
        </w:rPr>
        <w:t>that</w:t>
      </w:r>
      <w:proofErr w:type="spellEnd"/>
      <w:r w:rsidRPr="00427C9B">
        <w:rPr>
          <w:rFonts w:cs="Times New Roman"/>
          <w:sz w:val="22"/>
          <w:szCs w:val="22"/>
          <w:lang w:val="mt-MT"/>
        </w:rPr>
        <w:t xml:space="preserve"> </w:t>
      </w:r>
      <w:proofErr w:type="spellStart"/>
      <w:r w:rsidRPr="00427C9B">
        <w:rPr>
          <w:rFonts w:cs="Times New Roman"/>
          <w:sz w:val="22"/>
          <w:szCs w:val="22"/>
          <w:lang w:val="mt-MT"/>
        </w:rPr>
        <w:t>renders</w:t>
      </w:r>
      <w:proofErr w:type="spellEnd"/>
      <w:r w:rsidRPr="00427C9B">
        <w:rPr>
          <w:rFonts w:cs="Times New Roman"/>
          <w:sz w:val="22"/>
          <w:szCs w:val="22"/>
          <w:lang w:val="mt-MT"/>
        </w:rPr>
        <w:t xml:space="preserve"> the </w:t>
      </w:r>
      <w:proofErr w:type="spellStart"/>
      <w:r w:rsidRPr="00427C9B">
        <w:rPr>
          <w:rFonts w:cs="Times New Roman"/>
          <w:sz w:val="22"/>
          <w:szCs w:val="22"/>
          <w:lang w:val="mt-MT"/>
        </w:rPr>
        <w:t>cannabis</w:t>
      </w:r>
      <w:proofErr w:type="spellEnd"/>
      <w:r w:rsidRPr="00427C9B">
        <w:rPr>
          <w:rFonts w:cs="Times New Roman"/>
          <w:sz w:val="22"/>
          <w:szCs w:val="22"/>
          <w:lang w:val="mt-MT"/>
        </w:rPr>
        <w:t xml:space="preserve"> </w:t>
      </w:r>
      <w:proofErr w:type="spellStart"/>
      <w:r w:rsidRPr="00427C9B">
        <w:rPr>
          <w:rFonts w:cs="Times New Roman"/>
          <w:sz w:val="22"/>
          <w:szCs w:val="22"/>
          <w:lang w:val="mt-MT"/>
        </w:rPr>
        <w:t>plants</w:t>
      </w:r>
      <w:proofErr w:type="spellEnd"/>
      <w:r w:rsidRPr="00427C9B">
        <w:rPr>
          <w:rFonts w:cs="Times New Roman"/>
          <w:sz w:val="22"/>
          <w:szCs w:val="22"/>
          <w:lang w:val="mt-MT"/>
        </w:rPr>
        <w:t xml:space="preserve"> </w:t>
      </w:r>
      <w:proofErr w:type="spellStart"/>
      <w:r w:rsidRPr="00427C9B">
        <w:rPr>
          <w:rFonts w:cs="Times New Roman"/>
          <w:sz w:val="22"/>
          <w:szCs w:val="22"/>
          <w:lang w:val="mt-MT"/>
        </w:rPr>
        <w:t>visible</w:t>
      </w:r>
      <w:proofErr w:type="spellEnd"/>
      <w:r w:rsidRPr="00427C9B">
        <w:rPr>
          <w:rFonts w:cs="Times New Roman"/>
          <w:sz w:val="22"/>
          <w:szCs w:val="22"/>
          <w:lang w:val="mt-MT"/>
        </w:rPr>
        <w:t xml:space="preserve"> </w:t>
      </w:r>
      <w:proofErr w:type="spellStart"/>
      <w:r w:rsidRPr="00427C9B">
        <w:rPr>
          <w:rFonts w:cs="Times New Roman"/>
          <w:sz w:val="22"/>
          <w:szCs w:val="22"/>
          <w:lang w:val="mt-MT"/>
        </w:rPr>
        <w:t>or</w:t>
      </w:r>
      <w:proofErr w:type="spellEnd"/>
      <w:r w:rsidRPr="00427C9B">
        <w:rPr>
          <w:rFonts w:cs="Times New Roman"/>
          <w:sz w:val="22"/>
          <w:szCs w:val="22"/>
          <w:lang w:val="mt-MT"/>
        </w:rPr>
        <w:t xml:space="preserve"> </w:t>
      </w:r>
      <w:proofErr w:type="spellStart"/>
      <w:r w:rsidRPr="00427C9B">
        <w:rPr>
          <w:rFonts w:cs="Times New Roman"/>
          <w:sz w:val="22"/>
          <w:szCs w:val="22"/>
          <w:lang w:val="mt-MT"/>
        </w:rPr>
        <w:t>accessible</w:t>
      </w:r>
      <w:proofErr w:type="spellEnd"/>
      <w:r w:rsidRPr="00427C9B">
        <w:rPr>
          <w:rFonts w:cs="Times New Roman"/>
          <w:sz w:val="22"/>
          <w:szCs w:val="22"/>
          <w:lang w:val="mt-MT"/>
        </w:rPr>
        <w:t xml:space="preserve"> to </w:t>
      </w:r>
      <w:proofErr w:type="spellStart"/>
      <w:r w:rsidRPr="00427C9B">
        <w:rPr>
          <w:rFonts w:cs="Times New Roman"/>
          <w:sz w:val="22"/>
          <w:szCs w:val="22"/>
          <w:lang w:val="mt-MT"/>
        </w:rPr>
        <w:t>minors</w:t>
      </w:r>
      <w:proofErr w:type="spellEnd"/>
      <w:r w:rsidRPr="00427C9B">
        <w:rPr>
          <w:rFonts w:cs="Times New Roman"/>
          <w:sz w:val="22"/>
          <w:szCs w:val="22"/>
          <w:lang w:val="mt-MT"/>
        </w:rPr>
        <w:t>”;</w:t>
      </w:r>
    </w:p>
    <w:p w14:paraId="36B09088" w14:textId="77777777" w:rsidR="00270686" w:rsidRPr="00427C9B" w:rsidRDefault="00270686" w:rsidP="00A50E39">
      <w:pPr>
        <w:jc w:val="both"/>
        <w:rPr>
          <w:rFonts w:cs="Times New Roman"/>
          <w:b/>
          <w:bCs/>
          <w:sz w:val="22"/>
          <w:szCs w:val="22"/>
          <w:lang w:val="mt-MT"/>
        </w:rPr>
      </w:pPr>
    </w:p>
    <w:p w14:paraId="2EA57BBD" w14:textId="77777777" w:rsidR="00270686" w:rsidRPr="00427C9B" w:rsidRDefault="00270686" w:rsidP="00A50E39">
      <w:pPr>
        <w:jc w:val="both"/>
        <w:rPr>
          <w:rFonts w:cs="Times New Roman"/>
          <w:sz w:val="22"/>
          <w:szCs w:val="22"/>
          <w:lang w:val="mt-MT"/>
        </w:rPr>
      </w:pPr>
      <w:r w:rsidRPr="00427C9B">
        <w:rPr>
          <w:rFonts w:cs="Times New Roman"/>
          <w:sz w:val="22"/>
          <w:szCs w:val="22"/>
          <w:lang w:val="mt-MT"/>
        </w:rPr>
        <w:t xml:space="preserve">(b) in </w:t>
      </w:r>
      <w:proofErr w:type="spellStart"/>
      <w:r w:rsidRPr="00427C9B">
        <w:rPr>
          <w:rFonts w:cs="Times New Roman"/>
          <w:sz w:val="22"/>
          <w:szCs w:val="22"/>
          <w:lang w:val="mt-MT"/>
        </w:rPr>
        <w:t>sub-article</w:t>
      </w:r>
      <w:proofErr w:type="spellEnd"/>
      <w:r w:rsidRPr="00427C9B">
        <w:rPr>
          <w:rFonts w:cs="Times New Roman"/>
          <w:sz w:val="22"/>
          <w:szCs w:val="22"/>
          <w:lang w:val="mt-MT"/>
        </w:rPr>
        <w:t xml:space="preserve"> (3) </w:t>
      </w:r>
      <w:proofErr w:type="spellStart"/>
      <w:r w:rsidRPr="00427C9B">
        <w:rPr>
          <w:rFonts w:cs="Times New Roman"/>
          <w:sz w:val="22"/>
          <w:szCs w:val="22"/>
          <w:lang w:val="mt-MT"/>
        </w:rPr>
        <w:t>thereof</w:t>
      </w:r>
      <w:proofErr w:type="spellEnd"/>
      <w:r w:rsidRPr="00427C9B">
        <w:rPr>
          <w:rFonts w:cs="Times New Roman"/>
          <w:sz w:val="22"/>
          <w:szCs w:val="22"/>
          <w:lang w:val="mt-MT"/>
        </w:rPr>
        <w:t xml:space="preserve"> the </w:t>
      </w:r>
      <w:proofErr w:type="spellStart"/>
      <w:r w:rsidRPr="00427C9B">
        <w:rPr>
          <w:rFonts w:cs="Times New Roman"/>
          <w:sz w:val="22"/>
          <w:szCs w:val="22"/>
          <w:lang w:val="mt-MT"/>
        </w:rPr>
        <w:t>words</w:t>
      </w:r>
      <w:proofErr w:type="spellEnd"/>
      <w:r w:rsidRPr="00427C9B">
        <w:rPr>
          <w:rFonts w:cs="Times New Roman"/>
          <w:sz w:val="22"/>
          <w:szCs w:val="22"/>
          <w:lang w:val="mt-MT"/>
        </w:rPr>
        <w:t xml:space="preserve"> “</w:t>
      </w:r>
      <w:proofErr w:type="spellStart"/>
      <w:r w:rsidRPr="00427C9B">
        <w:rPr>
          <w:rFonts w:cs="Times New Roman"/>
          <w:sz w:val="22"/>
          <w:szCs w:val="22"/>
          <w:lang w:val="mt-MT"/>
        </w:rPr>
        <w:t>and</w:t>
      </w:r>
      <w:proofErr w:type="spellEnd"/>
      <w:r w:rsidRPr="00427C9B">
        <w:rPr>
          <w:rFonts w:cs="Times New Roman"/>
          <w:sz w:val="22"/>
          <w:szCs w:val="22"/>
          <w:lang w:val="mt-MT"/>
        </w:rPr>
        <w:t xml:space="preserve"> of </w:t>
      </w:r>
      <w:proofErr w:type="spellStart"/>
      <w:r w:rsidRPr="00427C9B">
        <w:rPr>
          <w:rFonts w:cs="Times New Roman"/>
          <w:sz w:val="22"/>
          <w:szCs w:val="22"/>
          <w:lang w:val="mt-MT"/>
        </w:rPr>
        <w:t>article</w:t>
      </w:r>
      <w:proofErr w:type="spellEnd"/>
      <w:r w:rsidRPr="00427C9B">
        <w:rPr>
          <w:rFonts w:cs="Times New Roman"/>
          <w:sz w:val="22"/>
          <w:szCs w:val="22"/>
          <w:lang w:val="mt-MT"/>
        </w:rPr>
        <w:t xml:space="preserve"> 7A” </w:t>
      </w:r>
      <w:proofErr w:type="spellStart"/>
      <w:r w:rsidRPr="00427C9B">
        <w:rPr>
          <w:rFonts w:cs="Times New Roman"/>
          <w:sz w:val="22"/>
          <w:szCs w:val="22"/>
          <w:lang w:val="mt-MT"/>
        </w:rPr>
        <w:t>shall</w:t>
      </w:r>
      <w:proofErr w:type="spellEnd"/>
      <w:r w:rsidRPr="00427C9B">
        <w:rPr>
          <w:rFonts w:cs="Times New Roman"/>
          <w:sz w:val="22"/>
          <w:szCs w:val="22"/>
          <w:lang w:val="mt-MT"/>
        </w:rPr>
        <w:t xml:space="preserve"> </w:t>
      </w:r>
      <w:proofErr w:type="spellStart"/>
      <w:r w:rsidRPr="00427C9B">
        <w:rPr>
          <w:rFonts w:cs="Times New Roman"/>
          <w:sz w:val="22"/>
          <w:szCs w:val="22"/>
          <w:lang w:val="mt-MT"/>
        </w:rPr>
        <w:t>be</w:t>
      </w:r>
      <w:proofErr w:type="spellEnd"/>
      <w:r w:rsidRPr="00427C9B">
        <w:rPr>
          <w:rFonts w:cs="Times New Roman"/>
          <w:sz w:val="22"/>
          <w:szCs w:val="22"/>
          <w:lang w:val="mt-MT"/>
        </w:rPr>
        <w:t xml:space="preserve"> </w:t>
      </w:r>
      <w:proofErr w:type="spellStart"/>
      <w:r w:rsidRPr="00427C9B">
        <w:rPr>
          <w:rFonts w:cs="Times New Roman"/>
          <w:sz w:val="22"/>
          <w:szCs w:val="22"/>
          <w:lang w:val="mt-MT"/>
        </w:rPr>
        <w:t>deleted</w:t>
      </w:r>
      <w:proofErr w:type="spellEnd"/>
      <w:r w:rsidRPr="00427C9B">
        <w:rPr>
          <w:rFonts w:cs="Times New Roman"/>
          <w:sz w:val="22"/>
          <w:szCs w:val="22"/>
          <w:lang w:val="mt-MT"/>
        </w:rPr>
        <w:t xml:space="preserve">; </w:t>
      </w:r>
    </w:p>
    <w:p w14:paraId="1D88BC55" w14:textId="77777777" w:rsidR="00270686" w:rsidRPr="00427C9B" w:rsidRDefault="00270686" w:rsidP="00A50E39">
      <w:pPr>
        <w:jc w:val="both"/>
        <w:rPr>
          <w:rFonts w:cs="Times New Roman"/>
          <w:sz w:val="22"/>
          <w:szCs w:val="22"/>
          <w:lang w:val="mt-MT"/>
        </w:rPr>
      </w:pPr>
    </w:p>
    <w:p w14:paraId="21ADC4F9" w14:textId="77777777" w:rsidR="00270686" w:rsidRPr="00427C9B" w:rsidRDefault="00270686" w:rsidP="00A50E39">
      <w:pPr>
        <w:jc w:val="both"/>
        <w:rPr>
          <w:rFonts w:cs="Times New Roman"/>
          <w:sz w:val="22"/>
          <w:szCs w:val="22"/>
          <w:lang w:val="mt-MT"/>
        </w:rPr>
      </w:pPr>
      <w:r w:rsidRPr="00427C9B">
        <w:rPr>
          <w:rFonts w:cs="Times New Roman"/>
          <w:sz w:val="22"/>
          <w:szCs w:val="22"/>
          <w:lang w:val="mt-MT"/>
        </w:rPr>
        <w:t xml:space="preserve">(c) </w:t>
      </w:r>
      <w:proofErr w:type="spellStart"/>
      <w:r w:rsidRPr="00427C9B">
        <w:rPr>
          <w:rFonts w:cs="Times New Roman"/>
          <w:sz w:val="22"/>
          <w:szCs w:val="22"/>
          <w:lang w:val="mt-MT"/>
        </w:rPr>
        <w:t>immediately</w:t>
      </w:r>
      <w:proofErr w:type="spellEnd"/>
      <w:r w:rsidRPr="00427C9B">
        <w:rPr>
          <w:rFonts w:cs="Times New Roman"/>
          <w:sz w:val="22"/>
          <w:szCs w:val="22"/>
          <w:lang w:val="mt-MT"/>
        </w:rPr>
        <w:t xml:space="preserve"> </w:t>
      </w:r>
      <w:proofErr w:type="spellStart"/>
      <w:r w:rsidRPr="00427C9B">
        <w:rPr>
          <w:rFonts w:cs="Times New Roman"/>
          <w:sz w:val="22"/>
          <w:szCs w:val="22"/>
          <w:lang w:val="mt-MT"/>
        </w:rPr>
        <w:t>after</w:t>
      </w:r>
      <w:proofErr w:type="spellEnd"/>
      <w:r w:rsidRPr="00427C9B">
        <w:rPr>
          <w:rFonts w:cs="Times New Roman"/>
          <w:sz w:val="22"/>
          <w:szCs w:val="22"/>
          <w:lang w:val="mt-MT"/>
        </w:rPr>
        <w:t xml:space="preserve"> </w:t>
      </w:r>
      <w:proofErr w:type="spellStart"/>
      <w:r w:rsidRPr="00427C9B">
        <w:rPr>
          <w:rFonts w:cs="Times New Roman"/>
          <w:sz w:val="22"/>
          <w:szCs w:val="22"/>
          <w:lang w:val="mt-MT"/>
        </w:rPr>
        <w:t>sub-article</w:t>
      </w:r>
      <w:proofErr w:type="spellEnd"/>
      <w:r w:rsidRPr="00427C9B">
        <w:rPr>
          <w:rFonts w:cs="Times New Roman"/>
          <w:sz w:val="22"/>
          <w:szCs w:val="22"/>
          <w:lang w:val="mt-MT"/>
        </w:rPr>
        <w:t xml:space="preserve"> (3) </w:t>
      </w:r>
      <w:proofErr w:type="spellStart"/>
      <w:r w:rsidRPr="00427C9B">
        <w:rPr>
          <w:rFonts w:cs="Times New Roman"/>
          <w:sz w:val="22"/>
          <w:szCs w:val="22"/>
          <w:lang w:val="mt-MT"/>
        </w:rPr>
        <w:t>thereof</w:t>
      </w:r>
      <w:proofErr w:type="spellEnd"/>
      <w:r w:rsidRPr="00427C9B">
        <w:rPr>
          <w:rFonts w:cs="Times New Roman"/>
          <w:sz w:val="22"/>
          <w:szCs w:val="22"/>
          <w:lang w:val="mt-MT"/>
        </w:rPr>
        <w:t xml:space="preserve"> </w:t>
      </w:r>
      <w:proofErr w:type="spellStart"/>
      <w:r w:rsidRPr="00427C9B">
        <w:rPr>
          <w:rFonts w:cs="Times New Roman"/>
          <w:sz w:val="22"/>
          <w:szCs w:val="22"/>
          <w:lang w:val="mt-MT"/>
        </w:rPr>
        <w:t>there</w:t>
      </w:r>
      <w:proofErr w:type="spellEnd"/>
      <w:r w:rsidRPr="00427C9B">
        <w:rPr>
          <w:rFonts w:cs="Times New Roman"/>
          <w:sz w:val="22"/>
          <w:szCs w:val="22"/>
          <w:lang w:val="mt-MT"/>
        </w:rPr>
        <w:t xml:space="preserve"> </w:t>
      </w:r>
      <w:proofErr w:type="spellStart"/>
      <w:r w:rsidRPr="00427C9B">
        <w:rPr>
          <w:rFonts w:cs="Times New Roman"/>
          <w:sz w:val="22"/>
          <w:szCs w:val="22"/>
          <w:lang w:val="mt-MT"/>
        </w:rPr>
        <w:t>shall</w:t>
      </w:r>
      <w:proofErr w:type="spellEnd"/>
      <w:r w:rsidRPr="00427C9B">
        <w:rPr>
          <w:rFonts w:cs="Times New Roman"/>
          <w:sz w:val="22"/>
          <w:szCs w:val="22"/>
          <w:lang w:val="mt-MT"/>
        </w:rPr>
        <w:t xml:space="preserve"> </w:t>
      </w:r>
      <w:proofErr w:type="spellStart"/>
      <w:r w:rsidRPr="00427C9B">
        <w:rPr>
          <w:rFonts w:cs="Times New Roman"/>
          <w:sz w:val="22"/>
          <w:szCs w:val="22"/>
          <w:lang w:val="mt-MT"/>
        </w:rPr>
        <w:t>be</w:t>
      </w:r>
      <w:proofErr w:type="spellEnd"/>
      <w:r w:rsidRPr="00427C9B">
        <w:rPr>
          <w:rFonts w:cs="Times New Roman"/>
          <w:sz w:val="22"/>
          <w:szCs w:val="22"/>
          <w:lang w:val="mt-MT"/>
        </w:rPr>
        <w:t xml:space="preserve"> </w:t>
      </w:r>
      <w:proofErr w:type="spellStart"/>
      <w:r w:rsidRPr="00427C9B">
        <w:rPr>
          <w:rFonts w:cs="Times New Roman"/>
          <w:sz w:val="22"/>
          <w:szCs w:val="22"/>
          <w:lang w:val="mt-MT"/>
        </w:rPr>
        <w:t>added</w:t>
      </w:r>
      <w:proofErr w:type="spellEnd"/>
      <w:r w:rsidRPr="00427C9B">
        <w:rPr>
          <w:rFonts w:cs="Times New Roman"/>
          <w:sz w:val="22"/>
          <w:szCs w:val="22"/>
          <w:lang w:val="mt-MT"/>
        </w:rPr>
        <w:t xml:space="preserve"> the </w:t>
      </w:r>
      <w:proofErr w:type="spellStart"/>
      <w:r w:rsidRPr="00427C9B">
        <w:rPr>
          <w:rFonts w:cs="Times New Roman"/>
          <w:sz w:val="22"/>
          <w:szCs w:val="22"/>
          <w:lang w:val="mt-MT"/>
        </w:rPr>
        <w:t>following</w:t>
      </w:r>
      <w:proofErr w:type="spellEnd"/>
      <w:r w:rsidRPr="00427C9B">
        <w:rPr>
          <w:rFonts w:cs="Times New Roman"/>
          <w:sz w:val="22"/>
          <w:szCs w:val="22"/>
          <w:lang w:val="mt-MT"/>
        </w:rPr>
        <w:t xml:space="preserve"> </w:t>
      </w:r>
      <w:proofErr w:type="spellStart"/>
      <w:r w:rsidRPr="00427C9B">
        <w:rPr>
          <w:rFonts w:cs="Times New Roman"/>
          <w:sz w:val="22"/>
          <w:szCs w:val="22"/>
          <w:lang w:val="mt-MT"/>
        </w:rPr>
        <w:t>new</w:t>
      </w:r>
      <w:proofErr w:type="spellEnd"/>
      <w:r w:rsidRPr="00427C9B">
        <w:rPr>
          <w:rFonts w:cs="Times New Roman"/>
          <w:sz w:val="22"/>
          <w:szCs w:val="22"/>
          <w:lang w:val="mt-MT"/>
        </w:rPr>
        <w:t xml:space="preserve"> </w:t>
      </w:r>
      <w:proofErr w:type="spellStart"/>
      <w:r w:rsidRPr="00427C9B">
        <w:rPr>
          <w:rFonts w:cs="Times New Roman"/>
          <w:sz w:val="22"/>
          <w:szCs w:val="22"/>
          <w:lang w:val="mt-MT"/>
        </w:rPr>
        <w:t>sub-articles</w:t>
      </w:r>
      <w:proofErr w:type="spellEnd"/>
      <w:r w:rsidRPr="00427C9B">
        <w:rPr>
          <w:rFonts w:cs="Times New Roman"/>
          <w:sz w:val="22"/>
          <w:szCs w:val="22"/>
          <w:lang w:val="mt-MT"/>
        </w:rPr>
        <w:t xml:space="preserve">: </w:t>
      </w:r>
    </w:p>
    <w:p w14:paraId="226A51DC" w14:textId="77777777" w:rsidR="00270686" w:rsidRPr="00427C9B" w:rsidRDefault="00270686" w:rsidP="00A50E39">
      <w:pPr>
        <w:jc w:val="both"/>
        <w:rPr>
          <w:rFonts w:cs="Times New Roman"/>
          <w:sz w:val="22"/>
          <w:szCs w:val="22"/>
          <w:lang w:val="mt-MT"/>
        </w:rPr>
      </w:pPr>
    </w:p>
    <w:p w14:paraId="63D330BF" w14:textId="77777777" w:rsidR="00270686" w:rsidRPr="00427C9B" w:rsidRDefault="00270686" w:rsidP="00A50E39">
      <w:pPr>
        <w:jc w:val="both"/>
        <w:rPr>
          <w:rFonts w:cs="Times New Roman"/>
          <w:sz w:val="22"/>
          <w:szCs w:val="22"/>
          <w:lang w:val="mt-MT"/>
        </w:rPr>
      </w:pPr>
      <w:proofErr w:type="spellStart"/>
      <w:r w:rsidRPr="00427C9B">
        <w:rPr>
          <w:rFonts w:cs="Times New Roman"/>
          <w:sz w:val="22"/>
          <w:szCs w:val="22"/>
          <w:lang w:val="mt-MT"/>
        </w:rPr>
        <w:t>Cap</w:t>
      </w:r>
      <w:proofErr w:type="spellEnd"/>
      <w:r w:rsidRPr="00427C9B">
        <w:rPr>
          <w:rFonts w:cs="Times New Roman"/>
          <w:sz w:val="22"/>
          <w:szCs w:val="22"/>
          <w:lang w:val="mt-MT"/>
        </w:rPr>
        <w:t xml:space="preserve">. 291. </w:t>
      </w:r>
    </w:p>
    <w:p w14:paraId="380208B2" w14:textId="5AB8DDC8" w:rsidR="00270686" w:rsidRPr="00427C9B" w:rsidRDefault="00270686" w:rsidP="00A50E39">
      <w:pPr>
        <w:jc w:val="both"/>
        <w:rPr>
          <w:rFonts w:cs="Times New Roman"/>
          <w:sz w:val="22"/>
          <w:szCs w:val="22"/>
          <w:lang w:val="mt-MT"/>
        </w:rPr>
      </w:pPr>
      <w:r w:rsidRPr="00427C9B">
        <w:rPr>
          <w:rFonts w:cs="Times New Roman"/>
          <w:sz w:val="22"/>
          <w:szCs w:val="22"/>
          <w:lang w:val="mt-MT"/>
        </w:rPr>
        <w:t>“(4)</w:t>
      </w:r>
      <w:r w:rsidRPr="00427C9B">
        <w:rPr>
          <w:rFonts w:cs="Times New Roman"/>
          <w:b/>
          <w:bCs/>
          <w:sz w:val="22"/>
          <w:szCs w:val="22"/>
          <w:lang w:val="mt-MT"/>
        </w:rPr>
        <w:t xml:space="preserve"> </w:t>
      </w:r>
      <w:proofErr w:type="spellStart"/>
      <w:r w:rsidRPr="00427C9B">
        <w:rPr>
          <w:rFonts w:cs="Times New Roman"/>
          <w:sz w:val="22"/>
          <w:szCs w:val="22"/>
          <w:lang w:val="mt-MT"/>
        </w:rPr>
        <w:t>Any</w:t>
      </w:r>
      <w:proofErr w:type="spellEnd"/>
      <w:r w:rsidRPr="00427C9B">
        <w:rPr>
          <w:rFonts w:cs="Times New Roman"/>
          <w:sz w:val="22"/>
          <w:szCs w:val="22"/>
          <w:lang w:val="mt-MT"/>
        </w:rPr>
        <w:t xml:space="preserve"> </w:t>
      </w:r>
      <w:proofErr w:type="spellStart"/>
      <w:r w:rsidRPr="00427C9B">
        <w:rPr>
          <w:rFonts w:cs="Times New Roman"/>
          <w:sz w:val="22"/>
          <w:szCs w:val="22"/>
          <w:lang w:val="mt-MT"/>
        </w:rPr>
        <w:t>person</w:t>
      </w:r>
      <w:proofErr w:type="spellEnd"/>
      <w:r w:rsidRPr="00427C9B">
        <w:rPr>
          <w:rFonts w:cs="Times New Roman"/>
          <w:sz w:val="22"/>
          <w:szCs w:val="22"/>
          <w:lang w:val="mt-MT"/>
        </w:rPr>
        <w:t xml:space="preserve"> </w:t>
      </w:r>
      <w:proofErr w:type="spellStart"/>
      <w:r w:rsidRPr="00427C9B">
        <w:rPr>
          <w:rFonts w:cs="Times New Roman"/>
          <w:sz w:val="22"/>
          <w:szCs w:val="22"/>
          <w:lang w:val="mt-MT"/>
        </w:rPr>
        <w:t>who</w:t>
      </w:r>
      <w:proofErr w:type="spellEnd"/>
      <w:r w:rsidRPr="00427C9B">
        <w:rPr>
          <w:rFonts w:cs="Times New Roman"/>
          <w:sz w:val="22"/>
          <w:szCs w:val="22"/>
          <w:lang w:val="mt-MT"/>
        </w:rPr>
        <w:t xml:space="preserve"> </w:t>
      </w:r>
      <w:proofErr w:type="spellStart"/>
      <w:r w:rsidRPr="00427C9B">
        <w:rPr>
          <w:rFonts w:cs="Times New Roman"/>
          <w:sz w:val="22"/>
          <w:szCs w:val="22"/>
          <w:lang w:val="mt-MT"/>
        </w:rPr>
        <w:t>cultivates</w:t>
      </w:r>
      <w:proofErr w:type="spellEnd"/>
      <w:r w:rsidRPr="00427C9B">
        <w:rPr>
          <w:rFonts w:cs="Times New Roman"/>
          <w:sz w:val="22"/>
          <w:szCs w:val="22"/>
          <w:lang w:val="mt-MT"/>
        </w:rPr>
        <w:t xml:space="preserve"> </w:t>
      </w:r>
      <w:proofErr w:type="spellStart"/>
      <w:r w:rsidRPr="00427C9B">
        <w:rPr>
          <w:rFonts w:cs="Times New Roman"/>
          <w:sz w:val="22"/>
          <w:szCs w:val="22"/>
          <w:lang w:val="mt-MT"/>
        </w:rPr>
        <w:t>up</w:t>
      </w:r>
      <w:proofErr w:type="spellEnd"/>
      <w:r w:rsidRPr="00427C9B">
        <w:rPr>
          <w:rFonts w:cs="Times New Roman"/>
          <w:sz w:val="22"/>
          <w:szCs w:val="22"/>
          <w:lang w:val="mt-MT"/>
        </w:rPr>
        <w:t xml:space="preserve"> to </w:t>
      </w:r>
      <w:proofErr w:type="spellStart"/>
      <w:r w:rsidRPr="00427C9B">
        <w:rPr>
          <w:rFonts w:cs="Times New Roman"/>
          <w:sz w:val="22"/>
          <w:szCs w:val="22"/>
          <w:lang w:val="mt-MT"/>
        </w:rPr>
        <w:t>four</w:t>
      </w:r>
      <w:proofErr w:type="spellEnd"/>
      <w:r w:rsidRPr="00427C9B">
        <w:rPr>
          <w:rFonts w:cs="Times New Roman"/>
          <w:sz w:val="22"/>
          <w:szCs w:val="22"/>
          <w:lang w:val="mt-MT"/>
        </w:rPr>
        <w:t xml:space="preserve"> </w:t>
      </w:r>
      <w:r w:rsidR="00572AD3">
        <w:rPr>
          <w:rFonts w:cs="Times New Roman"/>
          <w:sz w:val="22"/>
          <w:szCs w:val="22"/>
          <w:lang w:val="mt-MT"/>
        </w:rPr>
        <w:t xml:space="preserve">(4) </w:t>
      </w:r>
      <w:proofErr w:type="spellStart"/>
      <w:r w:rsidRPr="00427C9B">
        <w:rPr>
          <w:rFonts w:cs="Times New Roman"/>
          <w:sz w:val="22"/>
          <w:szCs w:val="22"/>
          <w:lang w:val="mt-MT"/>
        </w:rPr>
        <w:t>cannabis</w:t>
      </w:r>
      <w:proofErr w:type="spellEnd"/>
      <w:r w:rsidRPr="00427C9B">
        <w:rPr>
          <w:rFonts w:cs="Times New Roman"/>
          <w:sz w:val="22"/>
          <w:szCs w:val="22"/>
          <w:lang w:val="mt-MT"/>
        </w:rPr>
        <w:t xml:space="preserve"> </w:t>
      </w:r>
      <w:proofErr w:type="spellStart"/>
      <w:r w:rsidRPr="00427C9B">
        <w:rPr>
          <w:rFonts w:cs="Times New Roman"/>
          <w:sz w:val="22"/>
          <w:szCs w:val="22"/>
          <w:lang w:val="mt-MT"/>
        </w:rPr>
        <w:t>plants</w:t>
      </w:r>
      <w:proofErr w:type="spellEnd"/>
      <w:r w:rsidRPr="00427C9B">
        <w:rPr>
          <w:rFonts w:cs="Times New Roman"/>
          <w:sz w:val="22"/>
          <w:szCs w:val="22"/>
          <w:lang w:val="mt-MT"/>
        </w:rPr>
        <w:t xml:space="preserve"> in </w:t>
      </w:r>
      <w:proofErr w:type="spellStart"/>
      <w:r w:rsidRPr="00427C9B">
        <w:rPr>
          <w:rFonts w:cs="Times New Roman"/>
          <w:sz w:val="22"/>
          <w:szCs w:val="22"/>
          <w:lang w:val="mt-MT"/>
        </w:rPr>
        <w:t>contravention</w:t>
      </w:r>
      <w:proofErr w:type="spellEnd"/>
      <w:r w:rsidRPr="00427C9B">
        <w:rPr>
          <w:rFonts w:cs="Times New Roman"/>
          <w:sz w:val="22"/>
          <w:szCs w:val="22"/>
          <w:lang w:val="mt-MT"/>
        </w:rPr>
        <w:t xml:space="preserve"> of the </w:t>
      </w:r>
      <w:proofErr w:type="spellStart"/>
      <w:r w:rsidRPr="00427C9B">
        <w:rPr>
          <w:rFonts w:cs="Times New Roman"/>
          <w:sz w:val="22"/>
          <w:szCs w:val="22"/>
          <w:lang w:val="mt-MT"/>
        </w:rPr>
        <w:t>provisions</w:t>
      </w:r>
      <w:proofErr w:type="spellEnd"/>
      <w:r w:rsidRPr="00427C9B">
        <w:rPr>
          <w:rFonts w:cs="Times New Roman"/>
          <w:sz w:val="22"/>
          <w:szCs w:val="22"/>
          <w:lang w:val="mt-MT"/>
        </w:rPr>
        <w:t xml:space="preserve"> of </w:t>
      </w:r>
      <w:proofErr w:type="spellStart"/>
      <w:r w:rsidRPr="00427C9B">
        <w:rPr>
          <w:rFonts w:cs="Times New Roman"/>
          <w:sz w:val="22"/>
          <w:szCs w:val="22"/>
          <w:lang w:val="mt-MT"/>
        </w:rPr>
        <w:t>paragraph</w:t>
      </w:r>
      <w:proofErr w:type="spellEnd"/>
      <w:r w:rsidRPr="00427C9B">
        <w:rPr>
          <w:rFonts w:cs="Times New Roman"/>
          <w:sz w:val="22"/>
          <w:szCs w:val="22"/>
          <w:lang w:val="mt-MT"/>
        </w:rPr>
        <w:t xml:space="preserve"> (a) of </w:t>
      </w:r>
      <w:proofErr w:type="spellStart"/>
      <w:r w:rsidRPr="00427C9B">
        <w:rPr>
          <w:rFonts w:cs="Times New Roman"/>
          <w:sz w:val="22"/>
          <w:szCs w:val="22"/>
          <w:lang w:val="mt-MT"/>
        </w:rPr>
        <w:t>sub-article</w:t>
      </w:r>
      <w:proofErr w:type="spellEnd"/>
      <w:r w:rsidRPr="00427C9B">
        <w:rPr>
          <w:rFonts w:cs="Times New Roman"/>
          <w:sz w:val="22"/>
          <w:szCs w:val="22"/>
          <w:lang w:val="mt-MT"/>
        </w:rPr>
        <w:t xml:space="preserve"> (1) </w:t>
      </w:r>
      <w:proofErr w:type="spellStart"/>
      <w:r w:rsidRPr="00427C9B">
        <w:rPr>
          <w:rFonts w:cs="Times New Roman"/>
          <w:sz w:val="22"/>
          <w:szCs w:val="22"/>
          <w:lang w:val="mt-MT"/>
        </w:rPr>
        <w:t>shall</w:t>
      </w:r>
      <w:proofErr w:type="spellEnd"/>
      <w:r w:rsidRPr="00427C9B">
        <w:rPr>
          <w:rFonts w:cs="Times New Roman"/>
          <w:sz w:val="22"/>
          <w:szCs w:val="22"/>
          <w:lang w:val="mt-MT"/>
        </w:rPr>
        <w:t xml:space="preserve"> </w:t>
      </w:r>
      <w:proofErr w:type="spellStart"/>
      <w:r w:rsidRPr="00427C9B">
        <w:rPr>
          <w:rFonts w:cs="Times New Roman"/>
          <w:sz w:val="22"/>
          <w:szCs w:val="22"/>
          <w:lang w:val="mt-MT"/>
        </w:rPr>
        <w:t>be</w:t>
      </w:r>
      <w:proofErr w:type="spellEnd"/>
      <w:r w:rsidRPr="00427C9B">
        <w:rPr>
          <w:rFonts w:cs="Times New Roman"/>
          <w:sz w:val="22"/>
          <w:szCs w:val="22"/>
          <w:lang w:val="mt-MT"/>
        </w:rPr>
        <w:t xml:space="preserve"> </w:t>
      </w:r>
      <w:proofErr w:type="spellStart"/>
      <w:r w:rsidRPr="00427C9B">
        <w:rPr>
          <w:rFonts w:cs="Times New Roman"/>
          <w:sz w:val="22"/>
          <w:szCs w:val="22"/>
          <w:lang w:val="mt-MT"/>
        </w:rPr>
        <w:t>guilty</w:t>
      </w:r>
      <w:proofErr w:type="spellEnd"/>
      <w:r w:rsidRPr="00427C9B">
        <w:rPr>
          <w:rFonts w:cs="Times New Roman"/>
          <w:sz w:val="22"/>
          <w:szCs w:val="22"/>
          <w:lang w:val="mt-MT"/>
        </w:rPr>
        <w:t xml:space="preserve"> of an </w:t>
      </w:r>
      <w:proofErr w:type="spellStart"/>
      <w:r w:rsidRPr="00427C9B">
        <w:rPr>
          <w:rFonts w:cs="Times New Roman"/>
          <w:sz w:val="22"/>
          <w:szCs w:val="22"/>
          <w:lang w:val="mt-MT"/>
        </w:rPr>
        <w:t>offence</w:t>
      </w:r>
      <w:proofErr w:type="spellEnd"/>
      <w:r w:rsidRPr="00427C9B">
        <w:rPr>
          <w:rFonts w:cs="Times New Roman"/>
          <w:sz w:val="22"/>
          <w:szCs w:val="22"/>
          <w:lang w:val="mt-MT"/>
        </w:rPr>
        <w:t xml:space="preserve"> </w:t>
      </w:r>
      <w:proofErr w:type="spellStart"/>
      <w:r w:rsidRPr="00427C9B">
        <w:rPr>
          <w:rFonts w:cs="Times New Roman"/>
          <w:sz w:val="22"/>
          <w:szCs w:val="22"/>
          <w:lang w:val="mt-MT"/>
        </w:rPr>
        <w:t>and</w:t>
      </w:r>
      <w:proofErr w:type="spellEnd"/>
      <w:r w:rsidRPr="00427C9B">
        <w:rPr>
          <w:rFonts w:cs="Times New Roman"/>
          <w:sz w:val="22"/>
          <w:szCs w:val="22"/>
          <w:lang w:val="mt-MT"/>
        </w:rPr>
        <w:t xml:space="preserve"> </w:t>
      </w:r>
      <w:proofErr w:type="spellStart"/>
      <w:r w:rsidRPr="00427C9B">
        <w:rPr>
          <w:rFonts w:cs="Times New Roman"/>
          <w:sz w:val="22"/>
          <w:szCs w:val="22"/>
          <w:lang w:val="mt-MT"/>
        </w:rPr>
        <w:t>shall</w:t>
      </w:r>
      <w:proofErr w:type="spellEnd"/>
      <w:r w:rsidRPr="00427C9B">
        <w:rPr>
          <w:rFonts w:cs="Times New Roman"/>
          <w:sz w:val="22"/>
          <w:szCs w:val="22"/>
          <w:lang w:val="mt-MT"/>
        </w:rPr>
        <w:t xml:space="preserve"> </w:t>
      </w:r>
      <w:proofErr w:type="spellStart"/>
      <w:r w:rsidRPr="00427C9B">
        <w:rPr>
          <w:rFonts w:cs="Times New Roman"/>
          <w:sz w:val="22"/>
          <w:szCs w:val="22"/>
          <w:lang w:val="mt-MT"/>
        </w:rPr>
        <w:t>be</w:t>
      </w:r>
      <w:proofErr w:type="spellEnd"/>
      <w:r w:rsidRPr="00427C9B">
        <w:rPr>
          <w:rFonts w:cs="Times New Roman"/>
          <w:sz w:val="22"/>
          <w:szCs w:val="22"/>
          <w:lang w:val="mt-MT"/>
        </w:rPr>
        <w:t xml:space="preserve"> </w:t>
      </w:r>
      <w:proofErr w:type="spellStart"/>
      <w:r w:rsidRPr="00427C9B">
        <w:rPr>
          <w:rFonts w:cs="Times New Roman"/>
          <w:sz w:val="22"/>
          <w:szCs w:val="22"/>
          <w:lang w:val="mt-MT"/>
        </w:rPr>
        <w:t>liable</w:t>
      </w:r>
      <w:proofErr w:type="spellEnd"/>
      <w:r w:rsidRPr="00427C9B">
        <w:rPr>
          <w:rFonts w:cs="Times New Roman"/>
          <w:sz w:val="22"/>
          <w:szCs w:val="22"/>
          <w:lang w:val="mt-MT"/>
        </w:rPr>
        <w:t xml:space="preserve"> to a </w:t>
      </w:r>
      <w:proofErr w:type="spellStart"/>
      <w:r w:rsidRPr="00427C9B">
        <w:rPr>
          <w:rFonts w:cs="Times New Roman"/>
          <w:sz w:val="22"/>
          <w:szCs w:val="22"/>
          <w:lang w:val="mt-MT"/>
        </w:rPr>
        <w:t>penalty</w:t>
      </w:r>
      <w:proofErr w:type="spellEnd"/>
      <w:r w:rsidRPr="00427C9B">
        <w:rPr>
          <w:rFonts w:cs="Times New Roman"/>
          <w:sz w:val="22"/>
          <w:szCs w:val="22"/>
          <w:lang w:val="mt-MT"/>
        </w:rPr>
        <w:t xml:space="preserve"> of </w:t>
      </w:r>
      <w:proofErr w:type="spellStart"/>
      <w:r w:rsidRPr="00427C9B">
        <w:rPr>
          <w:rFonts w:cs="Times New Roman"/>
          <w:sz w:val="22"/>
          <w:szCs w:val="22"/>
          <w:lang w:val="mt-MT"/>
        </w:rPr>
        <w:t>not</w:t>
      </w:r>
      <w:proofErr w:type="spellEnd"/>
      <w:r w:rsidRPr="00427C9B">
        <w:rPr>
          <w:rFonts w:cs="Times New Roman"/>
          <w:sz w:val="22"/>
          <w:szCs w:val="22"/>
          <w:lang w:val="mt-MT"/>
        </w:rPr>
        <w:t xml:space="preserve"> </w:t>
      </w:r>
      <w:proofErr w:type="spellStart"/>
      <w:r w:rsidRPr="00427C9B">
        <w:rPr>
          <w:rFonts w:cs="Times New Roman"/>
          <w:sz w:val="22"/>
          <w:szCs w:val="22"/>
          <w:lang w:val="mt-MT"/>
        </w:rPr>
        <w:t>less</w:t>
      </w:r>
      <w:proofErr w:type="spellEnd"/>
      <w:r w:rsidRPr="00427C9B">
        <w:rPr>
          <w:rFonts w:cs="Times New Roman"/>
          <w:sz w:val="22"/>
          <w:szCs w:val="22"/>
          <w:lang w:val="mt-MT"/>
        </w:rPr>
        <w:t xml:space="preserve"> </w:t>
      </w:r>
      <w:proofErr w:type="spellStart"/>
      <w:r w:rsidRPr="00427C9B">
        <w:rPr>
          <w:rFonts w:cs="Times New Roman"/>
          <w:sz w:val="22"/>
          <w:szCs w:val="22"/>
          <w:lang w:val="mt-MT"/>
        </w:rPr>
        <w:t>than</w:t>
      </w:r>
      <w:proofErr w:type="spellEnd"/>
      <w:r w:rsidRPr="00427C9B">
        <w:rPr>
          <w:rFonts w:cs="Times New Roman"/>
          <w:sz w:val="22"/>
          <w:szCs w:val="22"/>
          <w:lang w:val="mt-MT"/>
        </w:rPr>
        <w:t xml:space="preserve"> </w:t>
      </w:r>
      <w:proofErr w:type="spellStart"/>
      <w:r w:rsidRPr="00427C9B">
        <w:rPr>
          <w:rFonts w:cs="Times New Roman"/>
          <w:sz w:val="22"/>
          <w:szCs w:val="22"/>
          <w:lang w:val="mt-MT"/>
        </w:rPr>
        <w:t>three</w:t>
      </w:r>
      <w:proofErr w:type="spellEnd"/>
      <w:r w:rsidRPr="00427C9B">
        <w:rPr>
          <w:rFonts w:cs="Times New Roman"/>
          <w:sz w:val="22"/>
          <w:szCs w:val="22"/>
          <w:lang w:val="mt-MT"/>
        </w:rPr>
        <w:t xml:space="preserve"> </w:t>
      </w:r>
      <w:proofErr w:type="spellStart"/>
      <w:r w:rsidRPr="00427C9B">
        <w:rPr>
          <w:rFonts w:cs="Times New Roman"/>
          <w:sz w:val="22"/>
          <w:szCs w:val="22"/>
          <w:lang w:val="mt-MT"/>
        </w:rPr>
        <w:t>hundred</w:t>
      </w:r>
      <w:proofErr w:type="spellEnd"/>
      <w:r w:rsidRPr="00427C9B">
        <w:rPr>
          <w:rFonts w:cs="Times New Roman"/>
          <w:sz w:val="22"/>
          <w:szCs w:val="22"/>
          <w:lang w:val="mt-MT"/>
        </w:rPr>
        <w:t xml:space="preserve"> euro (€300) </w:t>
      </w:r>
      <w:proofErr w:type="spellStart"/>
      <w:r w:rsidRPr="00427C9B">
        <w:rPr>
          <w:rFonts w:cs="Times New Roman"/>
          <w:sz w:val="22"/>
          <w:szCs w:val="22"/>
          <w:lang w:val="mt-MT"/>
        </w:rPr>
        <w:t>and</w:t>
      </w:r>
      <w:proofErr w:type="spellEnd"/>
      <w:r w:rsidRPr="00427C9B">
        <w:rPr>
          <w:rFonts w:cs="Times New Roman"/>
          <w:sz w:val="22"/>
          <w:szCs w:val="22"/>
          <w:lang w:val="mt-MT"/>
        </w:rPr>
        <w:t xml:space="preserve"> </w:t>
      </w:r>
      <w:proofErr w:type="spellStart"/>
      <w:r w:rsidRPr="00427C9B">
        <w:rPr>
          <w:rFonts w:cs="Times New Roman"/>
          <w:sz w:val="22"/>
          <w:szCs w:val="22"/>
          <w:lang w:val="mt-MT"/>
        </w:rPr>
        <w:t>not</w:t>
      </w:r>
      <w:proofErr w:type="spellEnd"/>
      <w:r w:rsidRPr="00427C9B">
        <w:rPr>
          <w:rFonts w:cs="Times New Roman"/>
          <w:sz w:val="22"/>
          <w:szCs w:val="22"/>
          <w:lang w:val="mt-MT"/>
        </w:rPr>
        <w:t xml:space="preserve"> </w:t>
      </w:r>
      <w:proofErr w:type="spellStart"/>
      <w:r w:rsidRPr="00427C9B">
        <w:rPr>
          <w:rFonts w:cs="Times New Roman"/>
          <w:sz w:val="22"/>
          <w:szCs w:val="22"/>
          <w:lang w:val="mt-MT"/>
        </w:rPr>
        <w:t>more</w:t>
      </w:r>
      <w:proofErr w:type="spellEnd"/>
      <w:r w:rsidRPr="00427C9B">
        <w:rPr>
          <w:rFonts w:cs="Times New Roman"/>
          <w:sz w:val="22"/>
          <w:szCs w:val="22"/>
          <w:lang w:val="mt-MT"/>
        </w:rPr>
        <w:t xml:space="preserve"> </w:t>
      </w:r>
      <w:proofErr w:type="spellStart"/>
      <w:r w:rsidRPr="00427C9B">
        <w:rPr>
          <w:rFonts w:cs="Times New Roman"/>
          <w:sz w:val="22"/>
          <w:szCs w:val="22"/>
          <w:lang w:val="mt-MT"/>
        </w:rPr>
        <w:t>than</w:t>
      </w:r>
      <w:proofErr w:type="spellEnd"/>
      <w:r w:rsidRPr="00427C9B">
        <w:rPr>
          <w:rFonts w:cs="Times New Roman"/>
          <w:sz w:val="22"/>
          <w:szCs w:val="22"/>
          <w:lang w:val="mt-MT"/>
        </w:rPr>
        <w:t xml:space="preserve"> </w:t>
      </w:r>
      <w:proofErr w:type="spellStart"/>
      <w:r w:rsidRPr="00427C9B">
        <w:rPr>
          <w:rFonts w:cs="Times New Roman"/>
          <w:sz w:val="22"/>
          <w:szCs w:val="22"/>
          <w:lang w:val="mt-MT"/>
        </w:rPr>
        <w:t>five</w:t>
      </w:r>
      <w:proofErr w:type="spellEnd"/>
      <w:r w:rsidRPr="00427C9B">
        <w:rPr>
          <w:rFonts w:cs="Times New Roman"/>
          <w:sz w:val="22"/>
          <w:szCs w:val="22"/>
          <w:lang w:val="mt-MT"/>
        </w:rPr>
        <w:t xml:space="preserve"> </w:t>
      </w:r>
      <w:proofErr w:type="spellStart"/>
      <w:r w:rsidRPr="00427C9B">
        <w:rPr>
          <w:rFonts w:cs="Times New Roman"/>
          <w:sz w:val="22"/>
          <w:szCs w:val="22"/>
          <w:lang w:val="mt-MT"/>
        </w:rPr>
        <w:t>hundred</w:t>
      </w:r>
      <w:proofErr w:type="spellEnd"/>
      <w:r w:rsidRPr="00427C9B">
        <w:rPr>
          <w:rFonts w:cs="Times New Roman"/>
          <w:sz w:val="22"/>
          <w:szCs w:val="22"/>
          <w:lang w:val="mt-MT"/>
        </w:rPr>
        <w:t xml:space="preserve"> euro (€500), </w:t>
      </w:r>
      <w:proofErr w:type="spellStart"/>
      <w:r w:rsidRPr="00427C9B">
        <w:rPr>
          <w:rFonts w:cs="Times New Roman"/>
          <w:sz w:val="22"/>
          <w:szCs w:val="22"/>
          <w:lang w:val="mt-MT"/>
        </w:rPr>
        <w:t>which</w:t>
      </w:r>
      <w:proofErr w:type="spellEnd"/>
      <w:r w:rsidRPr="00427C9B">
        <w:rPr>
          <w:rFonts w:cs="Times New Roman"/>
          <w:sz w:val="22"/>
          <w:szCs w:val="22"/>
          <w:lang w:val="mt-MT"/>
        </w:rPr>
        <w:t xml:space="preserve"> </w:t>
      </w:r>
      <w:proofErr w:type="spellStart"/>
      <w:r w:rsidRPr="00427C9B">
        <w:rPr>
          <w:rFonts w:cs="Times New Roman"/>
          <w:sz w:val="22"/>
          <w:szCs w:val="22"/>
          <w:lang w:val="mt-MT"/>
        </w:rPr>
        <w:t>shall</w:t>
      </w:r>
      <w:proofErr w:type="spellEnd"/>
      <w:r w:rsidRPr="00427C9B">
        <w:rPr>
          <w:rFonts w:cs="Times New Roman"/>
          <w:sz w:val="22"/>
          <w:szCs w:val="22"/>
          <w:lang w:val="mt-MT"/>
        </w:rPr>
        <w:t xml:space="preserve"> </w:t>
      </w:r>
      <w:proofErr w:type="spellStart"/>
      <w:r w:rsidRPr="00427C9B">
        <w:rPr>
          <w:rFonts w:cs="Times New Roman"/>
          <w:sz w:val="22"/>
          <w:szCs w:val="22"/>
          <w:lang w:val="mt-MT"/>
        </w:rPr>
        <w:t>be</w:t>
      </w:r>
      <w:proofErr w:type="spellEnd"/>
      <w:r w:rsidRPr="00427C9B">
        <w:rPr>
          <w:rFonts w:cs="Times New Roman"/>
          <w:sz w:val="22"/>
          <w:szCs w:val="22"/>
          <w:lang w:val="mt-MT"/>
        </w:rPr>
        <w:t xml:space="preserve"> </w:t>
      </w:r>
      <w:proofErr w:type="spellStart"/>
      <w:r w:rsidRPr="00427C9B">
        <w:rPr>
          <w:rFonts w:cs="Times New Roman"/>
          <w:sz w:val="22"/>
          <w:szCs w:val="22"/>
          <w:lang w:val="mt-MT"/>
        </w:rPr>
        <w:t>imposed</w:t>
      </w:r>
      <w:proofErr w:type="spellEnd"/>
      <w:r w:rsidRPr="00427C9B">
        <w:rPr>
          <w:rFonts w:cs="Times New Roman"/>
          <w:sz w:val="22"/>
          <w:szCs w:val="22"/>
          <w:lang w:val="mt-MT"/>
        </w:rPr>
        <w:t xml:space="preserve"> in </w:t>
      </w:r>
      <w:proofErr w:type="spellStart"/>
      <w:r w:rsidRPr="00427C9B">
        <w:rPr>
          <w:rFonts w:cs="Times New Roman"/>
          <w:sz w:val="22"/>
          <w:szCs w:val="22"/>
          <w:lang w:val="mt-MT"/>
        </w:rPr>
        <w:t>accordance</w:t>
      </w:r>
      <w:proofErr w:type="spellEnd"/>
      <w:r w:rsidRPr="00427C9B">
        <w:rPr>
          <w:rFonts w:cs="Times New Roman"/>
          <w:sz w:val="22"/>
          <w:szCs w:val="22"/>
          <w:lang w:val="mt-MT"/>
        </w:rPr>
        <w:t xml:space="preserve"> </w:t>
      </w:r>
      <w:proofErr w:type="spellStart"/>
      <w:r w:rsidRPr="00427C9B">
        <w:rPr>
          <w:rFonts w:cs="Times New Roman"/>
          <w:sz w:val="22"/>
          <w:szCs w:val="22"/>
          <w:lang w:val="mt-MT"/>
        </w:rPr>
        <w:t>with</w:t>
      </w:r>
      <w:proofErr w:type="spellEnd"/>
      <w:r w:rsidRPr="00427C9B">
        <w:rPr>
          <w:rFonts w:cs="Times New Roman"/>
          <w:sz w:val="22"/>
          <w:szCs w:val="22"/>
          <w:lang w:val="mt-MT"/>
        </w:rPr>
        <w:t xml:space="preserve"> the </w:t>
      </w:r>
      <w:proofErr w:type="spellStart"/>
      <w:r w:rsidRPr="00427C9B">
        <w:rPr>
          <w:rFonts w:cs="Times New Roman"/>
          <w:sz w:val="22"/>
          <w:szCs w:val="22"/>
          <w:lang w:val="mt-MT"/>
        </w:rPr>
        <w:t>provisions</w:t>
      </w:r>
      <w:proofErr w:type="spellEnd"/>
      <w:r w:rsidRPr="00427C9B">
        <w:rPr>
          <w:rFonts w:cs="Times New Roman"/>
          <w:sz w:val="22"/>
          <w:szCs w:val="22"/>
          <w:lang w:val="mt-MT"/>
        </w:rPr>
        <w:t xml:space="preserve"> of the </w:t>
      </w:r>
      <w:proofErr w:type="spellStart"/>
      <w:r w:rsidRPr="00427C9B">
        <w:rPr>
          <w:rFonts w:cs="Times New Roman"/>
          <w:sz w:val="22"/>
          <w:szCs w:val="22"/>
          <w:lang w:val="mt-MT"/>
        </w:rPr>
        <w:t>Commissioners</w:t>
      </w:r>
      <w:proofErr w:type="spellEnd"/>
      <w:r w:rsidRPr="00427C9B">
        <w:rPr>
          <w:rFonts w:cs="Times New Roman"/>
          <w:sz w:val="22"/>
          <w:szCs w:val="22"/>
          <w:lang w:val="mt-MT"/>
        </w:rPr>
        <w:t xml:space="preserve"> for Justice </w:t>
      </w:r>
      <w:proofErr w:type="spellStart"/>
      <w:r w:rsidRPr="00427C9B">
        <w:rPr>
          <w:rFonts w:cs="Times New Roman"/>
          <w:sz w:val="22"/>
          <w:szCs w:val="22"/>
          <w:lang w:val="mt-MT"/>
        </w:rPr>
        <w:t>Act</w:t>
      </w:r>
      <w:proofErr w:type="spellEnd"/>
      <w:r w:rsidRPr="00427C9B">
        <w:rPr>
          <w:rFonts w:cs="Times New Roman"/>
          <w:sz w:val="22"/>
          <w:szCs w:val="22"/>
          <w:lang w:val="mt-MT"/>
        </w:rPr>
        <w:t>:</w:t>
      </w:r>
    </w:p>
    <w:p w14:paraId="4114716D" w14:textId="77777777" w:rsidR="00270686" w:rsidRPr="00427C9B" w:rsidRDefault="00270686" w:rsidP="00A50E39">
      <w:pPr>
        <w:jc w:val="both"/>
        <w:rPr>
          <w:rFonts w:cs="Times New Roman"/>
          <w:sz w:val="22"/>
          <w:szCs w:val="22"/>
          <w:lang w:val="mt-MT"/>
        </w:rPr>
      </w:pPr>
    </w:p>
    <w:p w14:paraId="4850377E" w14:textId="77777777" w:rsidR="00270686" w:rsidRPr="00427C9B" w:rsidRDefault="00270686" w:rsidP="00A50E39">
      <w:pPr>
        <w:jc w:val="both"/>
        <w:rPr>
          <w:rFonts w:cs="Times New Roman"/>
          <w:sz w:val="22"/>
          <w:szCs w:val="22"/>
          <w:lang w:val="mt-MT"/>
        </w:rPr>
      </w:pPr>
      <w:proofErr w:type="spellStart"/>
      <w:r w:rsidRPr="00427C9B">
        <w:rPr>
          <w:rFonts w:cs="Times New Roman"/>
          <w:sz w:val="22"/>
          <w:szCs w:val="22"/>
          <w:lang w:val="mt-MT"/>
        </w:rPr>
        <w:t>Provided</w:t>
      </w:r>
      <w:proofErr w:type="spellEnd"/>
      <w:r w:rsidRPr="00427C9B">
        <w:rPr>
          <w:rFonts w:cs="Times New Roman"/>
          <w:sz w:val="22"/>
          <w:szCs w:val="22"/>
          <w:lang w:val="mt-MT"/>
        </w:rPr>
        <w:t xml:space="preserve"> </w:t>
      </w:r>
      <w:proofErr w:type="spellStart"/>
      <w:r w:rsidRPr="00427C9B">
        <w:rPr>
          <w:rFonts w:cs="Times New Roman"/>
          <w:sz w:val="22"/>
          <w:szCs w:val="22"/>
          <w:lang w:val="mt-MT"/>
        </w:rPr>
        <w:t>that</w:t>
      </w:r>
      <w:proofErr w:type="spellEnd"/>
      <w:r w:rsidRPr="00427C9B">
        <w:rPr>
          <w:rFonts w:cs="Times New Roman"/>
          <w:sz w:val="22"/>
          <w:szCs w:val="22"/>
          <w:lang w:val="mt-MT"/>
        </w:rPr>
        <w:t xml:space="preserve"> in </w:t>
      </w:r>
      <w:proofErr w:type="spellStart"/>
      <w:r w:rsidRPr="00427C9B">
        <w:rPr>
          <w:rFonts w:cs="Times New Roman"/>
          <w:sz w:val="22"/>
          <w:szCs w:val="22"/>
          <w:lang w:val="mt-MT"/>
        </w:rPr>
        <w:t>such</w:t>
      </w:r>
      <w:proofErr w:type="spellEnd"/>
      <w:r w:rsidRPr="00427C9B">
        <w:rPr>
          <w:rFonts w:cs="Times New Roman"/>
          <w:sz w:val="22"/>
          <w:szCs w:val="22"/>
          <w:lang w:val="mt-MT"/>
        </w:rPr>
        <w:t xml:space="preserve"> </w:t>
      </w:r>
      <w:proofErr w:type="spellStart"/>
      <w:r w:rsidRPr="00427C9B">
        <w:rPr>
          <w:rFonts w:cs="Times New Roman"/>
          <w:sz w:val="22"/>
          <w:szCs w:val="22"/>
          <w:lang w:val="mt-MT"/>
        </w:rPr>
        <w:t>instances</w:t>
      </w:r>
      <w:proofErr w:type="spellEnd"/>
      <w:r w:rsidRPr="00427C9B">
        <w:rPr>
          <w:rFonts w:cs="Times New Roman"/>
          <w:sz w:val="22"/>
          <w:szCs w:val="22"/>
          <w:lang w:val="mt-MT"/>
        </w:rPr>
        <w:t xml:space="preserve">, the </w:t>
      </w:r>
      <w:proofErr w:type="spellStart"/>
      <w:r w:rsidRPr="00427C9B">
        <w:rPr>
          <w:rFonts w:cs="Times New Roman"/>
          <w:sz w:val="22"/>
          <w:szCs w:val="22"/>
          <w:lang w:val="mt-MT"/>
        </w:rPr>
        <w:t>Executive</w:t>
      </w:r>
      <w:proofErr w:type="spellEnd"/>
      <w:r w:rsidRPr="00427C9B">
        <w:rPr>
          <w:rFonts w:cs="Times New Roman"/>
          <w:sz w:val="22"/>
          <w:szCs w:val="22"/>
          <w:lang w:val="mt-MT"/>
        </w:rPr>
        <w:t xml:space="preserve"> </w:t>
      </w:r>
      <w:proofErr w:type="spellStart"/>
      <w:r w:rsidRPr="00427C9B">
        <w:rPr>
          <w:rFonts w:cs="Times New Roman"/>
          <w:sz w:val="22"/>
          <w:szCs w:val="22"/>
          <w:lang w:val="mt-MT"/>
        </w:rPr>
        <w:t>Police</w:t>
      </w:r>
      <w:proofErr w:type="spellEnd"/>
      <w:r w:rsidRPr="00427C9B">
        <w:rPr>
          <w:rFonts w:cs="Times New Roman"/>
          <w:sz w:val="22"/>
          <w:szCs w:val="22"/>
          <w:lang w:val="mt-MT"/>
        </w:rPr>
        <w:t xml:space="preserve"> </w:t>
      </w:r>
      <w:proofErr w:type="spellStart"/>
      <w:r w:rsidRPr="00427C9B">
        <w:rPr>
          <w:rFonts w:cs="Times New Roman"/>
          <w:sz w:val="22"/>
          <w:szCs w:val="22"/>
          <w:lang w:val="mt-MT"/>
        </w:rPr>
        <w:t>or</w:t>
      </w:r>
      <w:proofErr w:type="spellEnd"/>
      <w:r w:rsidRPr="00427C9B">
        <w:rPr>
          <w:rFonts w:cs="Times New Roman"/>
          <w:sz w:val="22"/>
          <w:szCs w:val="22"/>
          <w:lang w:val="mt-MT"/>
        </w:rPr>
        <w:t xml:space="preserve"> </w:t>
      </w:r>
      <w:proofErr w:type="spellStart"/>
      <w:r w:rsidRPr="00427C9B">
        <w:rPr>
          <w:rFonts w:cs="Times New Roman"/>
          <w:sz w:val="22"/>
          <w:szCs w:val="22"/>
          <w:lang w:val="mt-MT"/>
        </w:rPr>
        <w:t>any</w:t>
      </w:r>
      <w:proofErr w:type="spellEnd"/>
      <w:r w:rsidRPr="00427C9B">
        <w:rPr>
          <w:rFonts w:cs="Times New Roman"/>
          <w:sz w:val="22"/>
          <w:szCs w:val="22"/>
          <w:lang w:val="mt-MT"/>
        </w:rPr>
        <w:t xml:space="preserve"> </w:t>
      </w:r>
      <w:proofErr w:type="spellStart"/>
      <w:r w:rsidRPr="00427C9B">
        <w:rPr>
          <w:rFonts w:cs="Times New Roman"/>
          <w:sz w:val="22"/>
          <w:szCs w:val="22"/>
          <w:lang w:val="mt-MT"/>
        </w:rPr>
        <w:t>other</w:t>
      </w:r>
      <w:proofErr w:type="spellEnd"/>
      <w:r w:rsidRPr="00427C9B">
        <w:rPr>
          <w:rFonts w:cs="Times New Roman"/>
          <w:sz w:val="22"/>
          <w:szCs w:val="22"/>
          <w:lang w:val="mt-MT"/>
        </w:rPr>
        <w:t xml:space="preserve"> </w:t>
      </w:r>
      <w:proofErr w:type="spellStart"/>
      <w:r w:rsidRPr="00427C9B">
        <w:rPr>
          <w:rFonts w:cs="Times New Roman"/>
          <w:sz w:val="22"/>
          <w:szCs w:val="22"/>
          <w:lang w:val="mt-MT"/>
        </w:rPr>
        <w:t>authority</w:t>
      </w:r>
      <w:proofErr w:type="spellEnd"/>
      <w:r w:rsidRPr="00427C9B">
        <w:rPr>
          <w:rFonts w:cs="Times New Roman"/>
          <w:sz w:val="22"/>
          <w:szCs w:val="22"/>
          <w:lang w:val="mt-MT"/>
        </w:rPr>
        <w:t xml:space="preserve"> </w:t>
      </w:r>
      <w:proofErr w:type="spellStart"/>
      <w:r w:rsidRPr="00427C9B">
        <w:rPr>
          <w:rFonts w:cs="Times New Roman"/>
          <w:sz w:val="22"/>
          <w:szCs w:val="22"/>
          <w:lang w:val="mt-MT"/>
        </w:rPr>
        <w:t>or</w:t>
      </w:r>
      <w:proofErr w:type="spellEnd"/>
      <w:r w:rsidRPr="00427C9B">
        <w:rPr>
          <w:rFonts w:cs="Times New Roman"/>
          <w:sz w:val="22"/>
          <w:szCs w:val="22"/>
          <w:lang w:val="mt-MT"/>
        </w:rPr>
        <w:t xml:space="preserve"> </w:t>
      </w:r>
      <w:proofErr w:type="spellStart"/>
      <w:r w:rsidRPr="00427C9B">
        <w:rPr>
          <w:rFonts w:cs="Times New Roman"/>
          <w:sz w:val="22"/>
          <w:szCs w:val="22"/>
          <w:lang w:val="mt-MT"/>
        </w:rPr>
        <w:t>regulatory</w:t>
      </w:r>
      <w:proofErr w:type="spellEnd"/>
      <w:r w:rsidRPr="00427C9B">
        <w:rPr>
          <w:rFonts w:cs="Times New Roman"/>
          <w:sz w:val="22"/>
          <w:szCs w:val="22"/>
          <w:lang w:val="mt-MT"/>
        </w:rPr>
        <w:t xml:space="preserve"> </w:t>
      </w:r>
      <w:proofErr w:type="spellStart"/>
      <w:r w:rsidRPr="00427C9B">
        <w:rPr>
          <w:rFonts w:cs="Times New Roman"/>
          <w:sz w:val="22"/>
          <w:szCs w:val="22"/>
          <w:lang w:val="mt-MT"/>
        </w:rPr>
        <w:t>body</w:t>
      </w:r>
      <w:proofErr w:type="spellEnd"/>
      <w:r w:rsidRPr="00427C9B">
        <w:rPr>
          <w:rFonts w:cs="Times New Roman"/>
          <w:sz w:val="22"/>
          <w:szCs w:val="22"/>
          <w:lang w:val="mt-MT"/>
        </w:rPr>
        <w:t xml:space="preserve"> </w:t>
      </w:r>
      <w:proofErr w:type="spellStart"/>
      <w:r w:rsidRPr="00427C9B">
        <w:rPr>
          <w:rFonts w:cs="Times New Roman"/>
          <w:sz w:val="22"/>
          <w:szCs w:val="22"/>
          <w:lang w:val="mt-MT"/>
        </w:rPr>
        <w:t>authorised</w:t>
      </w:r>
      <w:proofErr w:type="spellEnd"/>
      <w:r w:rsidRPr="00427C9B">
        <w:rPr>
          <w:rFonts w:cs="Times New Roman"/>
          <w:sz w:val="22"/>
          <w:szCs w:val="22"/>
          <w:lang w:val="mt-MT"/>
        </w:rPr>
        <w:t xml:space="preserve"> </w:t>
      </w:r>
      <w:proofErr w:type="spellStart"/>
      <w:r w:rsidRPr="00427C9B">
        <w:rPr>
          <w:rFonts w:cs="Times New Roman"/>
          <w:sz w:val="22"/>
          <w:szCs w:val="22"/>
          <w:lang w:val="mt-MT"/>
        </w:rPr>
        <w:t>by</w:t>
      </w:r>
      <w:proofErr w:type="spellEnd"/>
      <w:r w:rsidRPr="00427C9B">
        <w:rPr>
          <w:rFonts w:cs="Times New Roman"/>
          <w:sz w:val="22"/>
          <w:szCs w:val="22"/>
          <w:lang w:val="mt-MT"/>
        </w:rPr>
        <w:t xml:space="preserve"> </w:t>
      </w:r>
      <w:proofErr w:type="spellStart"/>
      <w:r w:rsidRPr="00427C9B">
        <w:rPr>
          <w:rFonts w:cs="Times New Roman"/>
          <w:sz w:val="22"/>
          <w:szCs w:val="22"/>
          <w:lang w:val="mt-MT"/>
        </w:rPr>
        <w:t>law</w:t>
      </w:r>
      <w:proofErr w:type="spellEnd"/>
      <w:r w:rsidRPr="00427C9B">
        <w:rPr>
          <w:rFonts w:cs="Times New Roman"/>
          <w:sz w:val="22"/>
          <w:szCs w:val="22"/>
          <w:lang w:val="mt-MT"/>
        </w:rPr>
        <w:t xml:space="preserve"> </w:t>
      </w:r>
      <w:proofErr w:type="spellStart"/>
      <w:r w:rsidRPr="00427C9B">
        <w:rPr>
          <w:rFonts w:cs="Times New Roman"/>
          <w:sz w:val="22"/>
          <w:szCs w:val="22"/>
          <w:lang w:val="mt-MT"/>
        </w:rPr>
        <w:t>shall</w:t>
      </w:r>
      <w:proofErr w:type="spellEnd"/>
      <w:r w:rsidRPr="00427C9B">
        <w:rPr>
          <w:rFonts w:cs="Times New Roman"/>
          <w:sz w:val="22"/>
          <w:szCs w:val="22"/>
          <w:lang w:val="mt-MT"/>
        </w:rPr>
        <w:t xml:space="preserve"> </w:t>
      </w:r>
      <w:proofErr w:type="spellStart"/>
      <w:r w:rsidRPr="00427C9B">
        <w:rPr>
          <w:rFonts w:cs="Times New Roman"/>
          <w:sz w:val="22"/>
          <w:szCs w:val="22"/>
          <w:lang w:val="mt-MT"/>
        </w:rPr>
        <w:t>have</w:t>
      </w:r>
      <w:proofErr w:type="spellEnd"/>
      <w:r w:rsidRPr="00427C9B">
        <w:rPr>
          <w:rFonts w:cs="Times New Roman"/>
          <w:sz w:val="22"/>
          <w:szCs w:val="22"/>
          <w:lang w:val="mt-MT"/>
        </w:rPr>
        <w:t xml:space="preserve"> the </w:t>
      </w:r>
      <w:proofErr w:type="spellStart"/>
      <w:r w:rsidRPr="00427C9B">
        <w:rPr>
          <w:rFonts w:cs="Times New Roman"/>
          <w:sz w:val="22"/>
          <w:szCs w:val="22"/>
          <w:lang w:val="mt-MT"/>
        </w:rPr>
        <w:t>authority</w:t>
      </w:r>
      <w:proofErr w:type="spellEnd"/>
      <w:r w:rsidRPr="00427C9B">
        <w:rPr>
          <w:rFonts w:cs="Times New Roman"/>
          <w:sz w:val="22"/>
          <w:szCs w:val="22"/>
          <w:lang w:val="mt-MT"/>
        </w:rPr>
        <w:t xml:space="preserve"> to </w:t>
      </w:r>
      <w:proofErr w:type="spellStart"/>
      <w:r w:rsidRPr="00427C9B">
        <w:rPr>
          <w:rFonts w:cs="Times New Roman"/>
          <w:sz w:val="22"/>
          <w:szCs w:val="22"/>
          <w:lang w:val="mt-MT"/>
        </w:rPr>
        <w:t>seize</w:t>
      </w:r>
      <w:proofErr w:type="spellEnd"/>
      <w:r w:rsidRPr="00427C9B">
        <w:rPr>
          <w:rFonts w:cs="Times New Roman"/>
          <w:sz w:val="22"/>
          <w:szCs w:val="22"/>
          <w:lang w:val="mt-MT"/>
        </w:rPr>
        <w:t xml:space="preserve"> </w:t>
      </w:r>
      <w:proofErr w:type="spellStart"/>
      <w:r w:rsidRPr="00427C9B">
        <w:rPr>
          <w:rFonts w:cs="Times New Roman"/>
          <w:sz w:val="22"/>
          <w:szCs w:val="22"/>
          <w:lang w:val="mt-MT"/>
        </w:rPr>
        <w:t>and</w:t>
      </w:r>
      <w:proofErr w:type="spellEnd"/>
      <w:r w:rsidRPr="00427C9B">
        <w:rPr>
          <w:rFonts w:cs="Times New Roman"/>
          <w:sz w:val="22"/>
          <w:szCs w:val="22"/>
          <w:lang w:val="mt-MT"/>
        </w:rPr>
        <w:t xml:space="preserve"> </w:t>
      </w:r>
      <w:proofErr w:type="spellStart"/>
      <w:r w:rsidRPr="00427C9B">
        <w:rPr>
          <w:rFonts w:cs="Times New Roman"/>
          <w:sz w:val="22"/>
          <w:szCs w:val="22"/>
          <w:lang w:val="mt-MT"/>
        </w:rPr>
        <w:t>confiscate</w:t>
      </w:r>
      <w:proofErr w:type="spellEnd"/>
      <w:r w:rsidRPr="00427C9B">
        <w:rPr>
          <w:rFonts w:cs="Times New Roman"/>
          <w:sz w:val="22"/>
          <w:szCs w:val="22"/>
          <w:lang w:val="mt-MT"/>
        </w:rPr>
        <w:t xml:space="preserve"> the </w:t>
      </w:r>
      <w:proofErr w:type="spellStart"/>
      <w:r w:rsidRPr="00427C9B">
        <w:rPr>
          <w:rFonts w:cs="Times New Roman"/>
          <w:sz w:val="22"/>
          <w:szCs w:val="22"/>
          <w:lang w:val="mt-MT"/>
        </w:rPr>
        <w:t>cannabis</w:t>
      </w:r>
      <w:proofErr w:type="spellEnd"/>
      <w:r w:rsidRPr="00427C9B">
        <w:rPr>
          <w:rFonts w:cs="Times New Roman"/>
          <w:sz w:val="22"/>
          <w:szCs w:val="22"/>
          <w:lang w:val="mt-MT"/>
        </w:rPr>
        <w:t xml:space="preserve"> </w:t>
      </w:r>
      <w:proofErr w:type="spellStart"/>
      <w:r w:rsidRPr="00427C9B">
        <w:rPr>
          <w:rFonts w:cs="Times New Roman"/>
          <w:sz w:val="22"/>
          <w:szCs w:val="22"/>
          <w:lang w:val="mt-MT"/>
        </w:rPr>
        <w:t>plants</w:t>
      </w:r>
      <w:proofErr w:type="spellEnd"/>
      <w:r w:rsidRPr="00427C9B">
        <w:rPr>
          <w:rFonts w:cs="Times New Roman"/>
          <w:sz w:val="22"/>
          <w:szCs w:val="22"/>
          <w:lang w:val="mt-MT"/>
        </w:rPr>
        <w:t xml:space="preserve">. </w:t>
      </w:r>
    </w:p>
    <w:p w14:paraId="486DAEE5" w14:textId="77777777" w:rsidR="00270686" w:rsidRPr="00427C9B" w:rsidRDefault="00270686" w:rsidP="00A50E39">
      <w:pPr>
        <w:jc w:val="both"/>
        <w:rPr>
          <w:rFonts w:cs="Times New Roman"/>
          <w:sz w:val="22"/>
          <w:szCs w:val="22"/>
          <w:lang w:val="mt-MT"/>
        </w:rPr>
      </w:pPr>
    </w:p>
    <w:p w14:paraId="32DB6407" w14:textId="77777777" w:rsidR="00270686" w:rsidRPr="00427C9B" w:rsidRDefault="00270686" w:rsidP="00A50E39">
      <w:pPr>
        <w:jc w:val="both"/>
        <w:rPr>
          <w:rFonts w:cs="Times New Roman"/>
          <w:sz w:val="22"/>
          <w:szCs w:val="22"/>
          <w:lang w:val="mt-MT"/>
        </w:rPr>
      </w:pPr>
      <w:bookmarkStart w:id="2" w:name="_Hlk197352374"/>
      <w:proofErr w:type="spellStart"/>
      <w:r w:rsidRPr="00427C9B">
        <w:rPr>
          <w:rFonts w:cs="Times New Roman"/>
          <w:sz w:val="22"/>
          <w:szCs w:val="22"/>
          <w:lang w:val="mt-MT"/>
        </w:rPr>
        <w:t>Cap</w:t>
      </w:r>
      <w:proofErr w:type="spellEnd"/>
      <w:r w:rsidRPr="00427C9B">
        <w:rPr>
          <w:rFonts w:cs="Times New Roman"/>
          <w:sz w:val="22"/>
          <w:szCs w:val="22"/>
          <w:lang w:val="mt-MT"/>
        </w:rPr>
        <w:t xml:space="preserve">. 291. </w:t>
      </w:r>
    </w:p>
    <w:p w14:paraId="25993C68" w14:textId="77777777" w:rsidR="00270686" w:rsidRPr="00427C9B" w:rsidRDefault="00270686" w:rsidP="00A50E39">
      <w:pPr>
        <w:jc w:val="both"/>
        <w:rPr>
          <w:rFonts w:cs="Times New Roman"/>
          <w:sz w:val="22"/>
          <w:szCs w:val="22"/>
          <w:lang w:val="mt-MT"/>
        </w:rPr>
      </w:pPr>
      <w:r w:rsidRPr="00427C9B">
        <w:rPr>
          <w:rFonts w:cs="Times New Roman"/>
          <w:sz w:val="22"/>
          <w:szCs w:val="22"/>
          <w:lang w:val="mt-MT"/>
        </w:rPr>
        <w:t>(5)</w:t>
      </w:r>
      <w:r w:rsidRPr="00427C9B">
        <w:rPr>
          <w:rFonts w:cs="Times New Roman"/>
          <w:b/>
          <w:bCs/>
          <w:sz w:val="22"/>
          <w:szCs w:val="22"/>
          <w:lang w:val="mt-MT"/>
        </w:rPr>
        <w:t xml:space="preserve"> </w:t>
      </w:r>
      <w:proofErr w:type="spellStart"/>
      <w:r w:rsidRPr="00427C9B">
        <w:rPr>
          <w:rFonts w:cs="Times New Roman"/>
          <w:sz w:val="22"/>
          <w:szCs w:val="22"/>
          <w:lang w:val="mt-MT"/>
        </w:rPr>
        <w:t>Any</w:t>
      </w:r>
      <w:proofErr w:type="spellEnd"/>
      <w:r w:rsidRPr="00427C9B">
        <w:rPr>
          <w:rFonts w:cs="Times New Roman"/>
          <w:sz w:val="22"/>
          <w:szCs w:val="22"/>
          <w:lang w:val="mt-MT"/>
        </w:rPr>
        <w:t xml:space="preserve"> </w:t>
      </w:r>
      <w:proofErr w:type="spellStart"/>
      <w:r w:rsidRPr="00427C9B">
        <w:rPr>
          <w:rFonts w:cs="Times New Roman"/>
          <w:sz w:val="22"/>
          <w:szCs w:val="22"/>
          <w:lang w:val="mt-MT"/>
        </w:rPr>
        <w:t>person</w:t>
      </w:r>
      <w:proofErr w:type="spellEnd"/>
      <w:r w:rsidRPr="00427C9B">
        <w:rPr>
          <w:rFonts w:cs="Times New Roman"/>
          <w:sz w:val="22"/>
          <w:szCs w:val="22"/>
          <w:lang w:val="mt-MT"/>
        </w:rPr>
        <w:t xml:space="preserve"> </w:t>
      </w:r>
      <w:proofErr w:type="spellStart"/>
      <w:r w:rsidRPr="00427C9B">
        <w:rPr>
          <w:rFonts w:cs="Times New Roman"/>
          <w:sz w:val="22"/>
          <w:szCs w:val="22"/>
          <w:lang w:val="mt-MT"/>
        </w:rPr>
        <w:t>who</w:t>
      </w:r>
      <w:proofErr w:type="spellEnd"/>
      <w:r w:rsidRPr="00427C9B">
        <w:rPr>
          <w:rFonts w:cs="Times New Roman"/>
          <w:sz w:val="22"/>
          <w:szCs w:val="22"/>
          <w:lang w:val="mt-MT"/>
        </w:rPr>
        <w:t xml:space="preserve"> </w:t>
      </w:r>
      <w:proofErr w:type="spellStart"/>
      <w:r w:rsidRPr="00427C9B">
        <w:rPr>
          <w:rFonts w:cs="Times New Roman"/>
          <w:sz w:val="22"/>
          <w:szCs w:val="22"/>
          <w:lang w:val="mt-MT"/>
        </w:rPr>
        <w:t>cultivates</w:t>
      </w:r>
      <w:proofErr w:type="spellEnd"/>
      <w:r w:rsidRPr="00427C9B">
        <w:rPr>
          <w:rFonts w:cs="Times New Roman"/>
          <w:sz w:val="22"/>
          <w:szCs w:val="22"/>
          <w:lang w:val="mt-MT"/>
        </w:rPr>
        <w:t xml:space="preserve"> </w:t>
      </w:r>
      <w:proofErr w:type="spellStart"/>
      <w:r w:rsidRPr="00427C9B">
        <w:rPr>
          <w:rFonts w:cs="Times New Roman"/>
          <w:sz w:val="22"/>
          <w:szCs w:val="22"/>
          <w:lang w:val="mt-MT"/>
        </w:rPr>
        <w:t>up</w:t>
      </w:r>
      <w:proofErr w:type="spellEnd"/>
      <w:r w:rsidRPr="00427C9B">
        <w:rPr>
          <w:rFonts w:cs="Times New Roman"/>
          <w:sz w:val="22"/>
          <w:szCs w:val="22"/>
          <w:lang w:val="mt-MT"/>
        </w:rPr>
        <w:t xml:space="preserve"> to </w:t>
      </w:r>
      <w:proofErr w:type="spellStart"/>
      <w:r w:rsidRPr="00427C9B">
        <w:rPr>
          <w:rFonts w:cs="Times New Roman"/>
          <w:sz w:val="22"/>
          <w:szCs w:val="22"/>
          <w:lang w:val="mt-MT"/>
        </w:rPr>
        <w:t>four</w:t>
      </w:r>
      <w:proofErr w:type="spellEnd"/>
      <w:r w:rsidRPr="00427C9B">
        <w:rPr>
          <w:rFonts w:cs="Times New Roman"/>
          <w:sz w:val="22"/>
          <w:szCs w:val="22"/>
          <w:lang w:val="mt-MT"/>
        </w:rPr>
        <w:t xml:space="preserve"> </w:t>
      </w:r>
      <w:proofErr w:type="spellStart"/>
      <w:r w:rsidRPr="00427C9B">
        <w:rPr>
          <w:rFonts w:cs="Times New Roman"/>
          <w:sz w:val="22"/>
          <w:szCs w:val="22"/>
          <w:lang w:val="mt-MT"/>
        </w:rPr>
        <w:t>cannabis</w:t>
      </w:r>
      <w:proofErr w:type="spellEnd"/>
      <w:r w:rsidRPr="00427C9B">
        <w:rPr>
          <w:rFonts w:cs="Times New Roman"/>
          <w:sz w:val="22"/>
          <w:szCs w:val="22"/>
          <w:lang w:val="mt-MT"/>
        </w:rPr>
        <w:t xml:space="preserve"> </w:t>
      </w:r>
      <w:proofErr w:type="spellStart"/>
      <w:r w:rsidRPr="00427C9B">
        <w:rPr>
          <w:rFonts w:cs="Times New Roman"/>
          <w:sz w:val="22"/>
          <w:szCs w:val="22"/>
          <w:lang w:val="mt-MT"/>
        </w:rPr>
        <w:t>plants</w:t>
      </w:r>
      <w:proofErr w:type="spellEnd"/>
      <w:r w:rsidRPr="00427C9B">
        <w:rPr>
          <w:rFonts w:cs="Times New Roman"/>
          <w:sz w:val="22"/>
          <w:szCs w:val="22"/>
          <w:lang w:val="mt-MT"/>
        </w:rPr>
        <w:t xml:space="preserve"> at a </w:t>
      </w:r>
      <w:proofErr w:type="spellStart"/>
      <w:r w:rsidRPr="00427C9B">
        <w:rPr>
          <w:rFonts w:cs="Times New Roman"/>
          <w:sz w:val="22"/>
          <w:szCs w:val="22"/>
          <w:lang w:val="mt-MT"/>
        </w:rPr>
        <w:t>location</w:t>
      </w:r>
      <w:proofErr w:type="spellEnd"/>
      <w:r w:rsidRPr="00427C9B">
        <w:rPr>
          <w:rFonts w:cs="Times New Roman"/>
          <w:sz w:val="22"/>
          <w:szCs w:val="22"/>
          <w:lang w:val="mt-MT"/>
        </w:rPr>
        <w:t xml:space="preserve"> </w:t>
      </w:r>
      <w:proofErr w:type="spellStart"/>
      <w:r w:rsidRPr="00427C9B">
        <w:rPr>
          <w:rFonts w:cs="Times New Roman"/>
          <w:sz w:val="22"/>
          <w:szCs w:val="22"/>
          <w:lang w:val="mt-MT"/>
        </w:rPr>
        <w:t>other</w:t>
      </w:r>
      <w:proofErr w:type="spellEnd"/>
      <w:r w:rsidRPr="00427C9B">
        <w:rPr>
          <w:rFonts w:cs="Times New Roman"/>
          <w:sz w:val="22"/>
          <w:szCs w:val="22"/>
          <w:lang w:val="mt-MT"/>
        </w:rPr>
        <w:t xml:space="preserve"> </w:t>
      </w:r>
      <w:proofErr w:type="spellStart"/>
      <w:r w:rsidRPr="00427C9B">
        <w:rPr>
          <w:rFonts w:cs="Times New Roman"/>
          <w:sz w:val="22"/>
          <w:szCs w:val="22"/>
          <w:lang w:val="mt-MT"/>
        </w:rPr>
        <w:t>than</w:t>
      </w:r>
      <w:proofErr w:type="spellEnd"/>
      <w:r w:rsidRPr="00427C9B">
        <w:rPr>
          <w:rFonts w:cs="Times New Roman"/>
          <w:sz w:val="22"/>
          <w:szCs w:val="22"/>
          <w:lang w:val="mt-MT"/>
        </w:rPr>
        <w:t xml:space="preserve"> the </w:t>
      </w:r>
      <w:proofErr w:type="spellStart"/>
      <w:r w:rsidRPr="00427C9B">
        <w:rPr>
          <w:rFonts w:cs="Times New Roman"/>
          <w:sz w:val="22"/>
          <w:szCs w:val="22"/>
          <w:lang w:val="mt-MT"/>
        </w:rPr>
        <w:t>residential</w:t>
      </w:r>
      <w:proofErr w:type="spellEnd"/>
      <w:r w:rsidRPr="00427C9B">
        <w:rPr>
          <w:rFonts w:cs="Times New Roman"/>
          <w:sz w:val="22"/>
          <w:szCs w:val="22"/>
          <w:lang w:val="mt-MT"/>
        </w:rPr>
        <w:t xml:space="preserve"> </w:t>
      </w:r>
      <w:proofErr w:type="spellStart"/>
      <w:r w:rsidRPr="00427C9B">
        <w:rPr>
          <w:rFonts w:cs="Times New Roman"/>
          <w:sz w:val="22"/>
          <w:szCs w:val="22"/>
          <w:lang w:val="mt-MT"/>
        </w:rPr>
        <w:t>address</w:t>
      </w:r>
      <w:proofErr w:type="spellEnd"/>
      <w:r w:rsidRPr="00427C9B">
        <w:rPr>
          <w:rFonts w:cs="Times New Roman"/>
          <w:sz w:val="22"/>
          <w:szCs w:val="22"/>
          <w:lang w:val="mt-MT"/>
        </w:rPr>
        <w:t xml:space="preserve"> </w:t>
      </w:r>
      <w:proofErr w:type="spellStart"/>
      <w:r w:rsidRPr="00427C9B">
        <w:rPr>
          <w:rFonts w:cs="Times New Roman"/>
          <w:sz w:val="22"/>
          <w:szCs w:val="22"/>
          <w:lang w:val="mt-MT"/>
        </w:rPr>
        <w:t>registered</w:t>
      </w:r>
      <w:proofErr w:type="spellEnd"/>
      <w:r w:rsidRPr="00427C9B">
        <w:rPr>
          <w:rFonts w:cs="Times New Roman"/>
          <w:sz w:val="22"/>
          <w:szCs w:val="22"/>
          <w:lang w:val="mt-MT"/>
        </w:rPr>
        <w:t xml:space="preserve"> </w:t>
      </w:r>
      <w:proofErr w:type="spellStart"/>
      <w:r w:rsidRPr="00427C9B">
        <w:rPr>
          <w:rFonts w:cs="Times New Roman"/>
          <w:sz w:val="22"/>
          <w:szCs w:val="22"/>
          <w:lang w:val="mt-MT"/>
        </w:rPr>
        <w:t>on</w:t>
      </w:r>
      <w:proofErr w:type="spellEnd"/>
      <w:r w:rsidRPr="00427C9B">
        <w:rPr>
          <w:rFonts w:cs="Times New Roman"/>
          <w:sz w:val="22"/>
          <w:szCs w:val="22"/>
          <w:lang w:val="mt-MT"/>
        </w:rPr>
        <w:t xml:space="preserve"> an </w:t>
      </w:r>
      <w:proofErr w:type="spellStart"/>
      <w:r w:rsidRPr="00427C9B">
        <w:rPr>
          <w:rFonts w:cs="Times New Roman"/>
          <w:sz w:val="22"/>
          <w:szCs w:val="22"/>
          <w:lang w:val="mt-MT"/>
        </w:rPr>
        <w:t>official</w:t>
      </w:r>
      <w:proofErr w:type="spellEnd"/>
      <w:r w:rsidRPr="00427C9B">
        <w:rPr>
          <w:rFonts w:cs="Times New Roman"/>
          <w:sz w:val="22"/>
          <w:szCs w:val="22"/>
          <w:lang w:val="mt-MT"/>
        </w:rPr>
        <w:t xml:space="preserve"> document </w:t>
      </w:r>
      <w:proofErr w:type="spellStart"/>
      <w:r w:rsidRPr="00603721">
        <w:rPr>
          <w:rFonts w:cs="Times New Roman"/>
          <w:sz w:val="22"/>
          <w:szCs w:val="22"/>
          <w:lang w:val="mt-MT"/>
        </w:rPr>
        <w:t>establishing</w:t>
      </w:r>
      <w:proofErr w:type="spellEnd"/>
      <w:r w:rsidRPr="00603721">
        <w:rPr>
          <w:rFonts w:cs="Times New Roman"/>
          <w:sz w:val="22"/>
          <w:szCs w:val="22"/>
          <w:lang w:val="mt-MT"/>
        </w:rPr>
        <w:t xml:space="preserve"> </w:t>
      </w:r>
      <w:proofErr w:type="spellStart"/>
      <w:r w:rsidRPr="00603721">
        <w:rPr>
          <w:rFonts w:cs="Times New Roman"/>
          <w:sz w:val="22"/>
          <w:szCs w:val="22"/>
          <w:lang w:val="mt-MT"/>
        </w:rPr>
        <w:t>their</w:t>
      </w:r>
      <w:proofErr w:type="spellEnd"/>
      <w:r w:rsidRPr="00603721">
        <w:rPr>
          <w:rFonts w:cs="Times New Roman"/>
          <w:sz w:val="22"/>
          <w:szCs w:val="22"/>
          <w:lang w:val="mt-MT"/>
        </w:rPr>
        <w:t xml:space="preserve"> </w:t>
      </w:r>
      <w:proofErr w:type="spellStart"/>
      <w:r w:rsidRPr="00603721">
        <w:rPr>
          <w:rFonts w:cs="Times New Roman"/>
          <w:sz w:val="22"/>
          <w:szCs w:val="22"/>
          <w:lang w:val="mt-MT"/>
        </w:rPr>
        <w:t>place</w:t>
      </w:r>
      <w:proofErr w:type="spellEnd"/>
      <w:r w:rsidRPr="00603721">
        <w:rPr>
          <w:rFonts w:cs="Times New Roman"/>
          <w:sz w:val="22"/>
          <w:szCs w:val="22"/>
          <w:lang w:val="mt-MT"/>
        </w:rPr>
        <w:t xml:space="preserve"> of </w:t>
      </w:r>
      <w:proofErr w:type="spellStart"/>
      <w:r w:rsidRPr="00603721">
        <w:rPr>
          <w:rFonts w:cs="Times New Roman"/>
          <w:sz w:val="22"/>
          <w:szCs w:val="22"/>
          <w:lang w:val="mt-MT"/>
        </w:rPr>
        <w:t>residence</w:t>
      </w:r>
      <w:proofErr w:type="spellEnd"/>
      <w:r w:rsidRPr="00603721">
        <w:rPr>
          <w:rFonts w:cs="Times New Roman"/>
          <w:sz w:val="22"/>
          <w:szCs w:val="22"/>
          <w:lang w:val="mt-MT"/>
        </w:rPr>
        <w:t xml:space="preserve">, </w:t>
      </w:r>
      <w:proofErr w:type="spellStart"/>
      <w:r w:rsidRPr="00427C9B">
        <w:rPr>
          <w:rFonts w:cs="Times New Roman"/>
          <w:sz w:val="22"/>
          <w:szCs w:val="22"/>
          <w:lang w:val="mt-MT"/>
        </w:rPr>
        <w:t>as</w:t>
      </w:r>
      <w:proofErr w:type="spellEnd"/>
      <w:r w:rsidRPr="00427C9B">
        <w:rPr>
          <w:rFonts w:cs="Times New Roman"/>
          <w:sz w:val="22"/>
          <w:szCs w:val="22"/>
          <w:lang w:val="mt-MT"/>
        </w:rPr>
        <w:t xml:space="preserve"> </w:t>
      </w:r>
      <w:proofErr w:type="spellStart"/>
      <w:r w:rsidRPr="00427C9B">
        <w:rPr>
          <w:rFonts w:cs="Times New Roman"/>
          <w:sz w:val="22"/>
          <w:szCs w:val="22"/>
          <w:lang w:val="mt-MT"/>
        </w:rPr>
        <w:t>prescribed</w:t>
      </w:r>
      <w:proofErr w:type="spellEnd"/>
      <w:r w:rsidRPr="00427C9B">
        <w:rPr>
          <w:rFonts w:cs="Times New Roman"/>
          <w:sz w:val="22"/>
          <w:szCs w:val="22"/>
          <w:lang w:val="mt-MT"/>
        </w:rPr>
        <w:t xml:space="preserve"> in </w:t>
      </w:r>
      <w:proofErr w:type="spellStart"/>
      <w:r w:rsidRPr="00427C9B">
        <w:rPr>
          <w:rFonts w:cs="Times New Roman"/>
          <w:sz w:val="22"/>
          <w:szCs w:val="22"/>
          <w:lang w:val="mt-MT"/>
        </w:rPr>
        <w:t>sub-article</w:t>
      </w:r>
      <w:proofErr w:type="spellEnd"/>
      <w:r w:rsidRPr="00427C9B">
        <w:rPr>
          <w:rFonts w:cs="Times New Roman"/>
          <w:sz w:val="22"/>
          <w:szCs w:val="22"/>
          <w:lang w:val="mt-MT"/>
        </w:rPr>
        <w:t xml:space="preserve"> (1) </w:t>
      </w:r>
      <w:proofErr w:type="spellStart"/>
      <w:r w:rsidRPr="00427C9B">
        <w:rPr>
          <w:rFonts w:cs="Times New Roman"/>
          <w:sz w:val="22"/>
          <w:szCs w:val="22"/>
          <w:lang w:val="mt-MT"/>
        </w:rPr>
        <w:t>shall</w:t>
      </w:r>
      <w:proofErr w:type="spellEnd"/>
      <w:r w:rsidRPr="00427C9B">
        <w:rPr>
          <w:rFonts w:cs="Times New Roman"/>
          <w:sz w:val="22"/>
          <w:szCs w:val="22"/>
          <w:lang w:val="mt-MT"/>
        </w:rPr>
        <w:t xml:space="preserve">, </w:t>
      </w:r>
      <w:proofErr w:type="spellStart"/>
      <w:r w:rsidRPr="00427C9B">
        <w:rPr>
          <w:rFonts w:cs="Times New Roman"/>
          <w:sz w:val="22"/>
          <w:szCs w:val="22"/>
          <w:lang w:val="mt-MT"/>
        </w:rPr>
        <w:t>unless</w:t>
      </w:r>
      <w:proofErr w:type="spellEnd"/>
      <w:r w:rsidRPr="00427C9B">
        <w:rPr>
          <w:rFonts w:cs="Times New Roman"/>
          <w:sz w:val="22"/>
          <w:szCs w:val="22"/>
          <w:lang w:val="mt-MT"/>
        </w:rPr>
        <w:t xml:space="preserve"> the </w:t>
      </w:r>
      <w:proofErr w:type="spellStart"/>
      <w:r w:rsidRPr="00427C9B">
        <w:rPr>
          <w:rFonts w:cs="Times New Roman"/>
          <w:sz w:val="22"/>
          <w:szCs w:val="22"/>
          <w:lang w:val="mt-MT"/>
        </w:rPr>
        <w:t>circumstances</w:t>
      </w:r>
      <w:proofErr w:type="spellEnd"/>
      <w:r w:rsidRPr="00427C9B">
        <w:rPr>
          <w:rFonts w:cs="Times New Roman"/>
          <w:sz w:val="22"/>
          <w:szCs w:val="22"/>
          <w:lang w:val="mt-MT"/>
        </w:rPr>
        <w:t xml:space="preserve"> </w:t>
      </w:r>
      <w:proofErr w:type="spellStart"/>
      <w:r w:rsidRPr="00427C9B">
        <w:rPr>
          <w:rFonts w:cs="Times New Roman"/>
          <w:sz w:val="22"/>
          <w:szCs w:val="22"/>
          <w:lang w:val="mt-MT"/>
        </w:rPr>
        <w:t>indicate</w:t>
      </w:r>
      <w:proofErr w:type="spellEnd"/>
      <w:r w:rsidRPr="00427C9B">
        <w:rPr>
          <w:rFonts w:cs="Times New Roman"/>
          <w:sz w:val="22"/>
          <w:szCs w:val="22"/>
          <w:lang w:val="mt-MT"/>
        </w:rPr>
        <w:t xml:space="preserve"> </w:t>
      </w:r>
      <w:proofErr w:type="spellStart"/>
      <w:r w:rsidRPr="00427C9B">
        <w:rPr>
          <w:rFonts w:cs="Times New Roman"/>
          <w:sz w:val="22"/>
          <w:szCs w:val="22"/>
          <w:lang w:val="mt-MT"/>
        </w:rPr>
        <w:t>that</w:t>
      </w:r>
      <w:proofErr w:type="spellEnd"/>
      <w:r w:rsidRPr="00427C9B">
        <w:rPr>
          <w:rFonts w:cs="Times New Roman"/>
          <w:sz w:val="22"/>
          <w:szCs w:val="22"/>
          <w:lang w:val="mt-MT"/>
        </w:rPr>
        <w:t xml:space="preserve"> </w:t>
      </w:r>
      <w:proofErr w:type="spellStart"/>
      <w:r w:rsidRPr="00427C9B">
        <w:rPr>
          <w:rFonts w:cs="Times New Roman"/>
          <w:sz w:val="22"/>
          <w:szCs w:val="22"/>
          <w:lang w:val="mt-MT"/>
        </w:rPr>
        <w:t>such</w:t>
      </w:r>
      <w:proofErr w:type="spellEnd"/>
      <w:r w:rsidRPr="00427C9B">
        <w:rPr>
          <w:rFonts w:cs="Times New Roman"/>
          <w:sz w:val="22"/>
          <w:szCs w:val="22"/>
          <w:lang w:val="mt-MT"/>
        </w:rPr>
        <w:t xml:space="preserve"> </w:t>
      </w:r>
      <w:proofErr w:type="spellStart"/>
      <w:r w:rsidRPr="00427C9B">
        <w:rPr>
          <w:rFonts w:cs="Times New Roman"/>
          <w:sz w:val="22"/>
          <w:szCs w:val="22"/>
          <w:lang w:val="mt-MT"/>
        </w:rPr>
        <w:t>cultivation</w:t>
      </w:r>
      <w:proofErr w:type="spellEnd"/>
      <w:r w:rsidRPr="00427C9B">
        <w:rPr>
          <w:rFonts w:cs="Times New Roman"/>
          <w:sz w:val="22"/>
          <w:szCs w:val="22"/>
          <w:lang w:val="mt-MT"/>
        </w:rPr>
        <w:t xml:space="preserve"> </w:t>
      </w:r>
      <w:proofErr w:type="spellStart"/>
      <w:r w:rsidRPr="00427C9B">
        <w:rPr>
          <w:rFonts w:cs="Times New Roman"/>
          <w:sz w:val="22"/>
          <w:szCs w:val="22"/>
          <w:lang w:val="mt-MT"/>
        </w:rPr>
        <w:t>is</w:t>
      </w:r>
      <w:proofErr w:type="spellEnd"/>
      <w:r w:rsidRPr="00427C9B">
        <w:rPr>
          <w:rFonts w:cs="Times New Roman"/>
          <w:sz w:val="22"/>
          <w:szCs w:val="22"/>
          <w:lang w:val="mt-MT"/>
        </w:rPr>
        <w:t xml:space="preserve"> </w:t>
      </w:r>
      <w:proofErr w:type="spellStart"/>
      <w:r w:rsidRPr="00427C9B">
        <w:rPr>
          <w:rFonts w:cs="Times New Roman"/>
          <w:sz w:val="22"/>
          <w:szCs w:val="22"/>
          <w:lang w:val="mt-MT"/>
        </w:rPr>
        <w:t>intended</w:t>
      </w:r>
      <w:proofErr w:type="spellEnd"/>
      <w:r w:rsidRPr="00427C9B">
        <w:rPr>
          <w:rFonts w:cs="Times New Roman"/>
          <w:sz w:val="22"/>
          <w:szCs w:val="22"/>
          <w:lang w:val="mt-MT"/>
        </w:rPr>
        <w:t xml:space="preserve"> for </w:t>
      </w:r>
      <w:proofErr w:type="spellStart"/>
      <w:r w:rsidRPr="00427C9B">
        <w:rPr>
          <w:rFonts w:cs="Times New Roman"/>
          <w:sz w:val="22"/>
          <w:szCs w:val="22"/>
          <w:lang w:val="mt-MT"/>
        </w:rPr>
        <w:t>trafficking</w:t>
      </w:r>
      <w:proofErr w:type="spellEnd"/>
      <w:r w:rsidRPr="00427C9B">
        <w:rPr>
          <w:rFonts w:cs="Times New Roman"/>
          <w:sz w:val="22"/>
          <w:szCs w:val="22"/>
          <w:lang w:val="mt-MT"/>
        </w:rPr>
        <w:t xml:space="preserve"> </w:t>
      </w:r>
      <w:proofErr w:type="spellStart"/>
      <w:r w:rsidRPr="00427C9B">
        <w:rPr>
          <w:rFonts w:cs="Times New Roman"/>
          <w:sz w:val="22"/>
          <w:szCs w:val="22"/>
          <w:lang w:val="mt-MT"/>
        </w:rPr>
        <w:t>purposes</w:t>
      </w:r>
      <w:proofErr w:type="spellEnd"/>
      <w:r w:rsidRPr="00427C9B">
        <w:rPr>
          <w:rFonts w:cs="Times New Roman"/>
          <w:sz w:val="22"/>
          <w:szCs w:val="22"/>
          <w:lang w:val="mt-MT"/>
        </w:rPr>
        <w:t xml:space="preserve">, </w:t>
      </w:r>
      <w:proofErr w:type="spellStart"/>
      <w:r w:rsidRPr="00427C9B">
        <w:rPr>
          <w:rFonts w:cs="Times New Roman"/>
          <w:sz w:val="22"/>
          <w:szCs w:val="22"/>
          <w:lang w:val="mt-MT"/>
        </w:rPr>
        <w:t>be</w:t>
      </w:r>
      <w:proofErr w:type="spellEnd"/>
      <w:r w:rsidRPr="00427C9B">
        <w:rPr>
          <w:rFonts w:cs="Times New Roman"/>
          <w:sz w:val="22"/>
          <w:szCs w:val="22"/>
          <w:lang w:val="mt-MT"/>
        </w:rPr>
        <w:t xml:space="preserve"> </w:t>
      </w:r>
      <w:proofErr w:type="spellStart"/>
      <w:r w:rsidRPr="00427C9B">
        <w:rPr>
          <w:rFonts w:cs="Times New Roman"/>
          <w:sz w:val="22"/>
          <w:szCs w:val="22"/>
          <w:lang w:val="mt-MT"/>
        </w:rPr>
        <w:t>liable</w:t>
      </w:r>
      <w:proofErr w:type="spellEnd"/>
      <w:r w:rsidRPr="00427C9B">
        <w:rPr>
          <w:rFonts w:cs="Times New Roman"/>
          <w:sz w:val="22"/>
          <w:szCs w:val="22"/>
          <w:lang w:val="mt-MT"/>
        </w:rPr>
        <w:t xml:space="preserve"> to a </w:t>
      </w:r>
      <w:proofErr w:type="spellStart"/>
      <w:r w:rsidRPr="00427C9B">
        <w:rPr>
          <w:rFonts w:cs="Times New Roman"/>
          <w:sz w:val="22"/>
          <w:szCs w:val="22"/>
          <w:lang w:val="mt-MT"/>
        </w:rPr>
        <w:t>penalty</w:t>
      </w:r>
      <w:proofErr w:type="spellEnd"/>
      <w:r w:rsidRPr="00427C9B">
        <w:rPr>
          <w:rFonts w:cs="Times New Roman"/>
          <w:sz w:val="22"/>
          <w:szCs w:val="22"/>
          <w:lang w:val="mt-MT"/>
        </w:rPr>
        <w:t xml:space="preserve"> of </w:t>
      </w:r>
      <w:proofErr w:type="spellStart"/>
      <w:r w:rsidRPr="00427C9B">
        <w:rPr>
          <w:rFonts w:cs="Times New Roman"/>
          <w:sz w:val="22"/>
          <w:szCs w:val="22"/>
          <w:lang w:val="mt-MT"/>
        </w:rPr>
        <w:t>not</w:t>
      </w:r>
      <w:proofErr w:type="spellEnd"/>
      <w:r w:rsidRPr="00427C9B">
        <w:rPr>
          <w:rFonts w:cs="Times New Roman"/>
          <w:sz w:val="22"/>
          <w:szCs w:val="22"/>
          <w:lang w:val="mt-MT"/>
        </w:rPr>
        <w:t xml:space="preserve"> </w:t>
      </w:r>
      <w:proofErr w:type="spellStart"/>
      <w:r w:rsidRPr="00427C9B">
        <w:rPr>
          <w:rFonts w:cs="Times New Roman"/>
          <w:sz w:val="22"/>
          <w:szCs w:val="22"/>
          <w:lang w:val="mt-MT"/>
        </w:rPr>
        <w:t>less</w:t>
      </w:r>
      <w:proofErr w:type="spellEnd"/>
      <w:r w:rsidRPr="00427C9B">
        <w:rPr>
          <w:rFonts w:cs="Times New Roman"/>
          <w:sz w:val="22"/>
          <w:szCs w:val="22"/>
          <w:lang w:val="mt-MT"/>
        </w:rPr>
        <w:t xml:space="preserve"> </w:t>
      </w:r>
      <w:proofErr w:type="spellStart"/>
      <w:r w:rsidRPr="00427C9B">
        <w:rPr>
          <w:rFonts w:cs="Times New Roman"/>
          <w:sz w:val="22"/>
          <w:szCs w:val="22"/>
          <w:lang w:val="mt-MT"/>
        </w:rPr>
        <w:t>than</w:t>
      </w:r>
      <w:proofErr w:type="spellEnd"/>
      <w:r w:rsidRPr="00427C9B">
        <w:rPr>
          <w:rFonts w:cs="Times New Roman"/>
          <w:sz w:val="22"/>
          <w:szCs w:val="22"/>
          <w:lang w:val="mt-MT"/>
        </w:rPr>
        <w:t xml:space="preserve"> </w:t>
      </w:r>
      <w:proofErr w:type="spellStart"/>
      <w:r w:rsidRPr="00427C9B">
        <w:rPr>
          <w:rFonts w:cs="Times New Roman"/>
          <w:sz w:val="22"/>
          <w:szCs w:val="22"/>
          <w:lang w:val="mt-MT"/>
        </w:rPr>
        <w:t>seven</w:t>
      </w:r>
      <w:proofErr w:type="spellEnd"/>
      <w:r w:rsidRPr="00427C9B">
        <w:rPr>
          <w:rFonts w:cs="Times New Roman"/>
          <w:sz w:val="22"/>
          <w:szCs w:val="22"/>
          <w:lang w:val="mt-MT"/>
        </w:rPr>
        <w:t xml:space="preserve"> </w:t>
      </w:r>
      <w:proofErr w:type="spellStart"/>
      <w:r w:rsidRPr="00427C9B">
        <w:rPr>
          <w:rFonts w:cs="Times New Roman"/>
          <w:sz w:val="22"/>
          <w:szCs w:val="22"/>
          <w:lang w:val="mt-MT"/>
        </w:rPr>
        <w:t>hundred</w:t>
      </w:r>
      <w:proofErr w:type="spellEnd"/>
      <w:r w:rsidRPr="00427C9B">
        <w:rPr>
          <w:rFonts w:cs="Times New Roman"/>
          <w:sz w:val="22"/>
          <w:szCs w:val="22"/>
          <w:lang w:val="mt-MT"/>
        </w:rPr>
        <w:t xml:space="preserve"> euro (€700) </w:t>
      </w:r>
      <w:proofErr w:type="spellStart"/>
      <w:r w:rsidRPr="00427C9B">
        <w:rPr>
          <w:rFonts w:cs="Times New Roman"/>
          <w:sz w:val="22"/>
          <w:szCs w:val="22"/>
          <w:lang w:val="mt-MT"/>
        </w:rPr>
        <w:t>and</w:t>
      </w:r>
      <w:proofErr w:type="spellEnd"/>
      <w:r w:rsidRPr="00427C9B">
        <w:rPr>
          <w:rFonts w:cs="Times New Roman"/>
          <w:sz w:val="22"/>
          <w:szCs w:val="22"/>
          <w:lang w:val="mt-MT"/>
        </w:rPr>
        <w:t xml:space="preserve"> </w:t>
      </w:r>
      <w:proofErr w:type="spellStart"/>
      <w:r w:rsidRPr="00427C9B">
        <w:rPr>
          <w:rFonts w:cs="Times New Roman"/>
          <w:sz w:val="22"/>
          <w:szCs w:val="22"/>
          <w:lang w:val="mt-MT"/>
        </w:rPr>
        <w:t>not</w:t>
      </w:r>
      <w:proofErr w:type="spellEnd"/>
      <w:r w:rsidRPr="00427C9B">
        <w:rPr>
          <w:rFonts w:cs="Times New Roman"/>
          <w:sz w:val="22"/>
          <w:szCs w:val="22"/>
          <w:lang w:val="mt-MT"/>
        </w:rPr>
        <w:t xml:space="preserve"> </w:t>
      </w:r>
      <w:proofErr w:type="spellStart"/>
      <w:r w:rsidRPr="00427C9B">
        <w:rPr>
          <w:rFonts w:cs="Times New Roman"/>
          <w:sz w:val="22"/>
          <w:szCs w:val="22"/>
          <w:lang w:val="mt-MT"/>
        </w:rPr>
        <w:t>more</w:t>
      </w:r>
      <w:proofErr w:type="spellEnd"/>
      <w:r w:rsidRPr="00427C9B">
        <w:rPr>
          <w:rFonts w:cs="Times New Roman"/>
          <w:sz w:val="22"/>
          <w:szCs w:val="22"/>
          <w:lang w:val="mt-MT"/>
        </w:rPr>
        <w:t xml:space="preserve"> </w:t>
      </w:r>
      <w:proofErr w:type="spellStart"/>
      <w:r w:rsidRPr="00427C9B">
        <w:rPr>
          <w:rFonts w:cs="Times New Roman"/>
          <w:sz w:val="22"/>
          <w:szCs w:val="22"/>
          <w:lang w:val="mt-MT"/>
        </w:rPr>
        <w:t>than</w:t>
      </w:r>
      <w:proofErr w:type="spellEnd"/>
      <w:r w:rsidRPr="00427C9B">
        <w:rPr>
          <w:rFonts w:cs="Times New Roman"/>
          <w:sz w:val="22"/>
          <w:szCs w:val="22"/>
          <w:lang w:val="mt-MT"/>
        </w:rPr>
        <w:t xml:space="preserve"> </w:t>
      </w:r>
      <w:proofErr w:type="spellStart"/>
      <w:r w:rsidRPr="00427C9B">
        <w:rPr>
          <w:rFonts w:cs="Times New Roman"/>
          <w:sz w:val="22"/>
          <w:szCs w:val="22"/>
          <w:lang w:val="mt-MT"/>
        </w:rPr>
        <w:t>one</w:t>
      </w:r>
      <w:proofErr w:type="spellEnd"/>
      <w:r w:rsidRPr="00427C9B">
        <w:rPr>
          <w:rFonts w:cs="Times New Roman"/>
          <w:sz w:val="22"/>
          <w:szCs w:val="22"/>
          <w:lang w:val="mt-MT"/>
        </w:rPr>
        <w:t xml:space="preserve"> </w:t>
      </w:r>
      <w:proofErr w:type="spellStart"/>
      <w:r w:rsidRPr="00427C9B">
        <w:rPr>
          <w:rFonts w:cs="Times New Roman"/>
          <w:sz w:val="22"/>
          <w:szCs w:val="22"/>
          <w:lang w:val="mt-MT"/>
        </w:rPr>
        <w:t>thousand</w:t>
      </w:r>
      <w:proofErr w:type="spellEnd"/>
      <w:r w:rsidRPr="00427C9B">
        <w:rPr>
          <w:rFonts w:cs="Times New Roman"/>
          <w:sz w:val="22"/>
          <w:szCs w:val="22"/>
          <w:lang w:val="mt-MT"/>
        </w:rPr>
        <w:t xml:space="preserve"> euro (€1,000), </w:t>
      </w:r>
      <w:proofErr w:type="spellStart"/>
      <w:r w:rsidRPr="00427C9B">
        <w:rPr>
          <w:rFonts w:cs="Times New Roman"/>
          <w:sz w:val="22"/>
          <w:szCs w:val="22"/>
          <w:lang w:val="mt-MT"/>
        </w:rPr>
        <w:t>which</w:t>
      </w:r>
      <w:proofErr w:type="spellEnd"/>
      <w:r w:rsidRPr="00427C9B">
        <w:rPr>
          <w:rFonts w:cs="Times New Roman"/>
          <w:sz w:val="22"/>
          <w:szCs w:val="22"/>
          <w:lang w:val="mt-MT"/>
        </w:rPr>
        <w:t xml:space="preserve"> </w:t>
      </w:r>
      <w:proofErr w:type="spellStart"/>
      <w:r w:rsidRPr="00427C9B">
        <w:rPr>
          <w:rFonts w:cs="Times New Roman"/>
          <w:sz w:val="22"/>
          <w:szCs w:val="22"/>
          <w:lang w:val="mt-MT"/>
        </w:rPr>
        <w:t>shall</w:t>
      </w:r>
      <w:proofErr w:type="spellEnd"/>
      <w:r w:rsidRPr="00427C9B">
        <w:rPr>
          <w:rFonts w:cs="Times New Roman"/>
          <w:sz w:val="22"/>
          <w:szCs w:val="22"/>
          <w:lang w:val="mt-MT"/>
        </w:rPr>
        <w:t xml:space="preserve"> </w:t>
      </w:r>
      <w:proofErr w:type="spellStart"/>
      <w:r w:rsidRPr="00427C9B">
        <w:rPr>
          <w:rFonts w:cs="Times New Roman"/>
          <w:sz w:val="22"/>
          <w:szCs w:val="22"/>
          <w:lang w:val="mt-MT"/>
        </w:rPr>
        <w:t>be</w:t>
      </w:r>
      <w:proofErr w:type="spellEnd"/>
      <w:r w:rsidRPr="00427C9B">
        <w:rPr>
          <w:rFonts w:cs="Times New Roman"/>
          <w:sz w:val="22"/>
          <w:szCs w:val="22"/>
          <w:lang w:val="mt-MT"/>
        </w:rPr>
        <w:t xml:space="preserve"> </w:t>
      </w:r>
      <w:proofErr w:type="spellStart"/>
      <w:r w:rsidRPr="00427C9B">
        <w:rPr>
          <w:rFonts w:cs="Times New Roman"/>
          <w:sz w:val="22"/>
          <w:szCs w:val="22"/>
          <w:lang w:val="mt-MT"/>
        </w:rPr>
        <w:t>imposed</w:t>
      </w:r>
      <w:proofErr w:type="spellEnd"/>
      <w:r w:rsidRPr="00427C9B">
        <w:rPr>
          <w:rFonts w:cs="Times New Roman"/>
          <w:sz w:val="22"/>
          <w:szCs w:val="22"/>
          <w:lang w:val="mt-MT"/>
        </w:rPr>
        <w:t xml:space="preserve"> in </w:t>
      </w:r>
      <w:proofErr w:type="spellStart"/>
      <w:r w:rsidRPr="00427C9B">
        <w:rPr>
          <w:rFonts w:cs="Times New Roman"/>
          <w:sz w:val="22"/>
          <w:szCs w:val="22"/>
          <w:lang w:val="mt-MT"/>
        </w:rPr>
        <w:t>accordance</w:t>
      </w:r>
      <w:proofErr w:type="spellEnd"/>
      <w:r w:rsidRPr="00427C9B">
        <w:rPr>
          <w:rFonts w:cs="Times New Roman"/>
          <w:sz w:val="22"/>
          <w:szCs w:val="22"/>
          <w:lang w:val="mt-MT"/>
        </w:rPr>
        <w:t xml:space="preserve"> </w:t>
      </w:r>
      <w:proofErr w:type="spellStart"/>
      <w:r w:rsidRPr="00427C9B">
        <w:rPr>
          <w:rFonts w:cs="Times New Roman"/>
          <w:sz w:val="22"/>
          <w:szCs w:val="22"/>
          <w:lang w:val="mt-MT"/>
        </w:rPr>
        <w:t>with</w:t>
      </w:r>
      <w:proofErr w:type="spellEnd"/>
      <w:r w:rsidRPr="00427C9B">
        <w:rPr>
          <w:rFonts w:cs="Times New Roman"/>
          <w:sz w:val="22"/>
          <w:szCs w:val="22"/>
          <w:lang w:val="mt-MT"/>
        </w:rPr>
        <w:t xml:space="preserve"> the </w:t>
      </w:r>
      <w:proofErr w:type="spellStart"/>
      <w:r w:rsidRPr="00427C9B">
        <w:rPr>
          <w:rFonts w:cs="Times New Roman"/>
          <w:sz w:val="22"/>
          <w:szCs w:val="22"/>
          <w:lang w:val="mt-MT"/>
        </w:rPr>
        <w:t>provisions</w:t>
      </w:r>
      <w:proofErr w:type="spellEnd"/>
      <w:r w:rsidRPr="00427C9B">
        <w:rPr>
          <w:rFonts w:cs="Times New Roman"/>
          <w:sz w:val="22"/>
          <w:szCs w:val="22"/>
          <w:lang w:val="mt-MT"/>
        </w:rPr>
        <w:t xml:space="preserve"> of the </w:t>
      </w:r>
      <w:proofErr w:type="spellStart"/>
      <w:r w:rsidRPr="00427C9B">
        <w:rPr>
          <w:rFonts w:cs="Times New Roman"/>
          <w:sz w:val="22"/>
          <w:szCs w:val="22"/>
          <w:lang w:val="mt-MT"/>
        </w:rPr>
        <w:t>Commissioners</w:t>
      </w:r>
      <w:proofErr w:type="spellEnd"/>
      <w:r w:rsidRPr="00427C9B">
        <w:rPr>
          <w:rFonts w:cs="Times New Roman"/>
          <w:sz w:val="22"/>
          <w:szCs w:val="22"/>
          <w:lang w:val="mt-MT"/>
        </w:rPr>
        <w:t xml:space="preserve"> for Justice </w:t>
      </w:r>
      <w:proofErr w:type="spellStart"/>
      <w:r w:rsidRPr="00427C9B">
        <w:rPr>
          <w:rFonts w:cs="Times New Roman"/>
          <w:sz w:val="22"/>
          <w:szCs w:val="22"/>
          <w:lang w:val="mt-MT"/>
        </w:rPr>
        <w:t>Act</w:t>
      </w:r>
      <w:proofErr w:type="spellEnd"/>
      <w:r w:rsidRPr="00427C9B">
        <w:rPr>
          <w:rFonts w:cs="Times New Roman"/>
          <w:sz w:val="22"/>
          <w:szCs w:val="22"/>
          <w:lang w:val="mt-MT"/>
        </w:rPr>
        <w:t>:</w:t>
      </w:r>
    </w:p>
    <w:bookmarkEnd w:id="2"/>
    <w:p w14:paraId="02AF2FC9" w14:textId="77777777" w:rsidR="00270686" w:rsidRPr="00427C9B" w:rsidRDefault="00270686" w:rsidP="00A50E39">
      <w:pPr>
        <w:jc w:val="both"/>
        <w:rPr>
          <w:rFonts w:cs="Times New Roman"/>
          <w:sz w:val="22"/>
          <w:szCs w:val="22"/>
          <w:lang w:val="mt-MT"/>
        </w:rPr>
      </w:pPr>
    </w:p>
    <w:p w14:paraId="15C8E8DF" w14:textId="77777777" w:rsidR="00270686" w:rsidRPr="00427C9B" w:rsidRDefault="00270686" w:rsidP="00A50E39">
      <w:pPr>
        <w:jc w:val="both"/>
        <w:rPr>
          <w:rFonts w:cs="Times New Roman"/>
          <w:sz w:val="22"/>
          <w:szCs w:val="22"/>
          <w:lang w:val="mt-MT"/>
        </w:rPr>
      </w:pPr>
      <w:proofErr w:type="spellStart"/>
      <w:r w:rsidRPr="00427C9B">
        <w:rPr>
          <w:rFonts w:cs="Times New Roman"/>
          <w:sz w:val="22"/>
          <w:szCs w:val="22"/>
          <w:lang w:val="mt-MT"/>
        </w:rPr>
        <w:t>Provided</w:t>
      </w:r>
      <w:proofErr w:type="spellEnd"/>
      <w:r w:rsidRPr="00427C9B">
        <w:rPr>
          <w:rFonts w:cs="Times New Roman"/>
          <w:sz w:val="22"/>
          <w:szCs w:val="22"/>
          <w:lang w:val="mt-MT"/>
        </w:rPr>
        <w:t xml:space="preserve"> </w:t>
      </w:r>
      <w:proofErr w:type="spellStart"/>
      <w:r w:rsidRPr="00427C9B">
        <w:rPr>
          <w:rFonts w:cs="Times New Roman"/>
          <w:sz w:val="22"/>
          <w:szCs w:val="22"/>
          <w:lang w:val="mt-MT"/>
        </w:rPr>
        <w:t>that</w:t>
      </w:r>
      <w:proofErr w:type="spellEnd"/>
      <w:r w:rsidRPr="00427C9B">
        <w:rPr>
          <w:rFonts w:cs="Times New Roman"/>
          <w:sz w:val="22"/>
          <w:szCs w:val="22"/>
          <w:lang w:val="mt-MT"/>
        </w:rPr>
        <w:t xml:space="preserve"> in </w:t>
      </w:r>
      <w:proofErr w:type="spellStart"/>
      <w:r w:rsidRPr="00427C9B">
        <w:rPr>
          <w:rFonts w:cs="Times New Roman"/>
          <w:sz w:val="22"/>
          <w:szCs w:val="22"/>
          <w:lang w:val="mt-MT"/>
        </w:rPr>
        <w:t>such</w:t>
      </w:r>
      <w:proofErr w:type="spellEnd"/>
      <w:r w:rsidRPr="00427C9B">
        <w:rPr>
          <w:rFonts w:cs="Times New Roman"/>
          <w:sz w:val="22"/>
          <w:szCs w:val="22"/>
          <w:lang w:val="mt-MT"/>
        </w:rPr>
        <w:t xml:space="preserve"> </w:t>
      </w:r>
      <w:proofErr w:type="spellStart"/>
      <w:r w:rsidRPr="00427C9B">
        <w:rPr>
          <w:rFonts w:cs="Times New Roman"/>
          <w:sz w:val="22"/>
          <w:szCs w:val="22"/>
          <w:lang w:val="mt-MT"/>
        </w:rPr>
        <w:t>instances</w:t>
      </w:r>
      <w:proofErr w:type="spellEnd"/>
      <w:r w:rsidRPr="00427C9B">
        <w:rPr>
          <w:rFonts w:cs="Times New Roman"/>
          <w:sz w:val="22"/>
          <w:szCs w:val="22"/>
          <w:lang w:val="mt-MT"/>
        </w:rPr>
        <w:t xml:space="preserve">, the </w:t>
      </w:r>
      <w:proofErr w:type="spellStart"/>
      <w:r w:rsidRPr="00427C9B">
        <w:rPr>
          <w:rFonts w:cs="Times New Roman"/>
          <w:sz w:val="22"/>
          <w:szCs w:val="22"/>
          <w:lang w:val="mt-MT"/>
        </w:rPr>
        <w:t>Executive</w:t>
      </w:r>
      <w:proofErr w:type="spellEnd"/>
      <w:r w:rsidRPr="00427C9B">
        <w:rPr>
          <w:rFonts w:cs="Times New Roman"/>
          <w:sz w:val="22"/>
          <w:szCs w:val="22"/>
          <w:lang w:val="mt-MT"/>
        </w:rPr>
        <w:t xml:space="preserve"> </w:t>
      </w:r>
      <w:proofErr w:type="spellStart"/>
      <w:r w:rsidRPr="00427C9B">
        <w:rPr>
          <w:rFonts w:cs="Times New Roman"/>
          <w:sz w:val="22"/>
          <w:szCs w:val="22"/>
          <w:lang w:val="mt-MT"/>
        </w:rPr>
        <w:t>Police</w:t>
      </w:r>
      <w:proofErr w:type="spellEnd"/>
      <w:r w:rsidRPr="00427C9B">
        <w:rPr>
          <w:rFonts w:cs="Times New Roman"/>
          <w:sz w:val="22"/>
          <w:szCs w:val="22"/>
          <w:lang w:val="mt-MT"/>
        </w:rPr>
        <w:t xml:space="preserve"> </w:t>
      </w:r>
      <w:proofErr w:type="spellStart"/>
      <w:r w:rsidRPr="00427C9B">
        <w:rPr>
          <w:rFonts w:cs="Times New Roman"/>
          <w:sz w:val="22"/>
          <w:szCs w:val="22"/>
          <w:lang w:val="mt-MT"/>
        </w:rPr>
        <w:t>or</w:t>
      </w:r>
      <w:proofErr w:type="spellEnd"/>
      <w:r w:rsidRPr="00427C9B">
        <w:rPr>
          <w:rFonts w:cs="Times New Roman"/>
          <w:sz w:val="22"/>
          <w:szCs w:val="22"/>
          <w:lang w:val="mt-MT"/>
        </w:rPr>
        <w:t xml:space="preserve"> </w:t>
      </w:r>
      <w:proofErr w:type="spellStart"/>
      <w:r w:rsidRPr="00427C9B">
        <w:rPr>
          <w:rFonts w:cs="Times New Roman"/>
          <w:sz w:val="22"/>
          <w:szCs w:val="22"/>
          <w:lang w:val="mt-MT"/>
        </w:rPr>
        <w:t>any</w:t>
      </w:r>
      <w:proofErr w:type="spellEnd"/>
      <w:r w:rsidRPr="00427C9B">
        <w:rPr>
          <w:rFonts w:cs="Times New Roman"/>
          <w:sz w:val="22"/>
          <w:szCs w:val="22"/>
          <w:lang w:val="mt-MT"/>
        </w:rPr>
        <w:t xml:space="preserve"> </w:t>
      </w:r>
      <w:proofErr w:type="spellStart"/>
      <w:r w:rsidRPr="00427C9B">
        <w:rPr>
          <w:rFonts w:cs="Times New Roman"/>
          <w:sz w:val="22"/>
          <w:szCs w:val="22"/>
          <w:lang w:val="mt-MT"/>
        </w:rPr>
        <w:t>other</w:t>
      </w:r>
      <w:proofErr w:type="spellEnd"/>
      <w:r w:rsidRPr="00427C9B">
        <w:rPr>
          <w:rFonts w:cs="Times New Roman"/>
          <w:sz w:val="22"/>
          <w:szCs w:val="22"/>
          <w:lang w:val="mt-MT"/>
        </w:rPr>
        <w:t xml:space="preserve"> </w:t>
      </w:r>
      <w:proofErr w:type="spellStart"/>
      <w:r w:rsidRPr="00427C9B">
        <w:rPr>
          <w:rFonts w:cs="Times New Roman"/>
          <w:sz w:val="22"/>
          <w:szCs w:val="22"/>
          <w:lang w:val="mt-MT"/>
        </w:rPr>
        <w:t>authority</w:t>
      </w:r>
      <w:proofErr w:type="spellEnd"/>
      <w:r w:rsidRPr="00427C9B">
        <w:rPr>
          <w:rFonts w:cs="Times New Roman"/>
          <w:sz w:val="22"/>
          <w:szCs w:val="22"/>
          <w:lang w:val="mt-MT"/>
        </w:rPr>
        <w:t xml:space="preserve"> </w:t>
      </w:r>
      <w:proofErr w:type="spellStart"/>
      <w:r w:rsidRPr="00427C9B">
        <w:rPr>
          <w:rFonts w:cs="Times New Roman"/>
          <w:sz w:val="22"/>
          <w:szCs w:val="22"/>
          <w:lang w:val="mt-MT"/>
        </w:rPr>
        <w:t>or</w:t>
      </w:r>
      <w:proofErr w:type="spellEnd"/>
      <w:r w:rsidRPr="00427C9B">
        <w:rPr>
          <w:rFonts w:cs="Times New Roman"/>
          <w:sz w:val="22"/>
          <w:szCs w:val="22"/>
          <w:lang w:val="mt-MT"/>
        </w:rPr>
        <w:t xml:space="preserve"> </w:t>
      </w:r>
      <w:proofErr w:type="spellStart"/>
      <w:r w:rsidRPr="00427C9B">
        <w:rPr>
          <w:rFonts w:cs="Times New Roman"/>
          <w:sz w:val="22"/>
          <w:szCs w:val="22"/>
          <w:lang w:val="mt-MT"/>
        </w:rPr>
        <w:t>regulatory</w:t>
      </w:r>
      <w:proofErr w:type="spellEnd"/>
      <w:r w:rsidRPr="00427C9B">
        <w:rPr>
          <w:rFonts w:cs="Times New Roman"/>
          <w:sz w:val="22"/>
          <w:szCs w:val="22"/>
          <w:lang w:val="mt-MT"/>
        </w:rPr>
        <w:t xml:space="preserve"> </w:t>
      </w:r>
      <w:proofErr w:type="spellStart"/>
      <w:r w:rsidRPr="00427C9B">
        <w:rPr>
          <w:rFonts w:cs="Times New Roman"/>
          <w:sz w:val="22"/>
          <w:szCs w:val="22"/>
          <w:lang w:val="mt-MT"/>
        </w:rPr>
        <w:t>body</w:t>
      </w:r>
      <w:proofErr w:type="spellEnd"/>
      <w:r w:rsidRPr="00427C9B">
        <w:rPr>
          <w:rFonts w:cs="Times New Roman"/>
          <w:sz w:val="22"/>
          <w:szCs w:val="22"/>
          <w:lang w:val="mt-MT"/>
        </w:rPr>
        <w:t xml:space="preserve"> </w:t>
      </w:r>
      <w:proofErr w:type="spellStart"/>
      <w:r w:rsidRPr="00427C9B">
        <w:rPr>
          <w:rFonts w:cs="Times New Roman"/>
          <w:sz w:val="22"/>
          <w:szCs w:val="22"/>
          <w:lang w:val="mt-MT"/>
        </w:rPr>
        <w:t>authorised</w:t>
      </w:r>
      <w:proofErr w:type="spellEnd"/>
      <w:r w:rsidRPr="00427C9B">
        <w:rPr>
          <w:rFonts w:cs="Times New Roman"/>
          <w:sz w:val="22"/>
          <w:szCs w:val="22"/>
          <w:lang w:val="mt-MT"/>
        </w:rPr>
        <w:t xml:space="preserve"> </w:t>
      </w:r>
      <w:proofErr w:type="spellStart"/>
      <w:r w:rsidRPr="00427C9B">
        <w:rPr>
          <w:rFonts w:cs="Times New Roman"/>
          <w:sz w:val="22"/>
          <w:szCs w:val="22"/>
          <w:lang w:val="mt-MT"/>
        </w:rPr>
        <w:t>by</w:t>
      </w:r>
      <w:proofErr w:type="spellEnd"/>
      <w:r w:rsidRPr="00427C9B">
        <w:rPr>
          <w:rFonts w:cs="Times New Roman"/>
          <w:sz w:val="22"/>
          <w:szCs w:val="22"/>
          <w:lang w:val="mt-MT"/>
        </w:rPr>
        <w:t xml:space="preserve"> </w:t>
      </w:r>
      <w:proofErr w:type="spellStart"/>
      <w:r w:rsidRPr="00427C9B">
        <w:rPr>
          <w:rFonts w:cs="Times New Roman"/>
          <w:sz w:val="22"/>
          <w:szCs w:val="22"/>
          <w:lang w:val="mt-MT"/>
        </w:rPr>
        <w:t>law</w:t>
      </w:r>
      <w:proofErr w:type="spellEnd"/>
      <w:r w:rsidRPr="00427C9B">
        <w:rPr>
          <w:rFonts w:cs="Times New Roman"/>
          <w:sz w:val="22"/>
          <w:szCs w:val="22"/>
          <w:lang w:val="mt-MT"/>
        </w:rPr>
        <w:t xml:space="preserve"> </w:t>
      </w:r>
      <w:proofErr w:type="spellStart"/>
      <w:r w:rsidRPr="00427C9B">
        <w:rPr>
          <w:rFonts w:cs="Times New Roman"/>
          <w:sz w:val="22"/>
          <w:szCs w:val="22"/>
          <w:lang w:val="mt-MT"/>
        </w:rPr>
        <w:t>shall</w:t>
      </w:r>
      <w:proofErr w:type="spellEnd"/>
      <w:r w:rsidRPr="00427C9B">
        <w:rPr>
          <w:rFonts w:cs="Times New Roman"/>
          <w:sz w:val="22"/>
          <w:szCs w:val="22"/>
          <w:lang w:val="mt-MT"/>
        </w:rPr>
        <w:t xml:space="preserve"> </w:t>
      </w:r>
      <w:proofErr w:type="spellStart"/>
      <w:r w:rsidRPr="00427C9B">
        <w:rPr>
          <w:rFonts w:cs="Times New Roman"/>
          <w:sz w:val="22"/>
          <w:szCs w:val="22"/>
          <w:lang w:val="mt-MT"/>
        </w:rPr>
        <w:t>have</w:t>
      </w:r>
      <w:proofErr w:type="spellEnd"/>
      <w:r w:rsidRPr="00427C9B">
        <w:rPr>
          <w:rFonts w:cs="Times New Roman"/>
          <w:sz w:val="22"/>
          <w:szCs w:val="22"/>
          <w:lang w:val="mt-MT"/>
        </w:rPr>
        <w:t xml:space="preserve"> the </w:t>
      </w:r>
      <w:proofErr w:type="spellStart"/>
      <w:r w:rsidRPr="00427C9B">
        <w:rPr>
          <w:rFonts w:cs="Times New Roman"/>
          <w:sz w:val="22"/>
          <w:szCs w:val="22"/>
          <w:lang w:val="mt-MT"/>
        </w:rPr>
        <w:t>authority</w:t>
      </w:r>
      <w:proofErr w:type="spellEnd"/>
      <w:r w:rsidRPr="00427C9B">
        <w:rPr>
          <w:rFonts w:cs="Times New Roman"/>
          <w:sz w:val="22"/>
          <w:szCs w:val="22"/>
          <w:lang w:val="mt-MT"/>
        </w:rPr>
        <w:t xml:space="preserve"> to </w:t>
      </w:r>
      <w:proofErr w:type="spellStart"/>
      <w:r w:rsidRPr="00427C9B">
        <w:rPr>
          <w:rFonts w:cs="Times New Roman"/>
          <w:sz w:val="22"/>
          <w:szCs w:val="22"/>
          <w:lang w:val="mt-MT"/>
        </w:rPr>
        <w:t>seize</w:t>
      </w:r>
      <w:proofErr w:type="spellEnd"/>
      <w:r w:rsidRPr="00427C9B">
        <w:rPr>
          <w:rFonts w:cs="Times New Roman"/>
          <w:sz w:val="22"/>
          <w:szCs w:val="22"/>
          <w:lang w:val="mt-MT"/>
        </w:rPr>
        <w:t xml:space="preserve"> </w:t>
      </w:r>
      <w:proofErr w:type="spellStart"/>
      <w:r w:rsidRPr="00427C9B">
        <w:rPr>
          <w:rFonts w:cs="Times New Roman"/>
          <w:sz w:val="22"/>
          <w:szCs w:val="22"/>
          <w:lang w:val="mt-MT"/>
        </w:rPr>
        <w:t>and</w:t>
      </w:r>
      <w:proofErr w:type="spellEnd"/>
      <w:r w:rsidRPr="00427C9B">
        <w:rPr>
          <w:rFonts w:cs="Times New Roman"/>
          <w:sz w:val="22"/>
          <w:szCs w:val="22"/>
          <w:lang w:val="mt-MT"/>
        </w:rPr>
        <w:t xml:space="preserve"> </w:t>
      </w:r>
      <w:proofErr w:type="spellStart"/>
      <w:r w:rsidRPr="00427C9B">
        <w:rPr>
          <w:rFonts w:cs="Times New Roman"/>
          <w:sz w:val="22"/>
          <w:szCs w:val="22"/>
          <w:lang w:val="mt-MT"/>
        </w:rPr>
        <w:t>confiscate</w:t>
      </w:r>
      <w:proofErr w:type="spellEnd"/>
      <w:r w:rsidRPr="00427C9B">
        <w:rPr>
          <w:rFonts w:cs="Times New Roman"/>
          <w:sz w:val="22"/>
          <w:szCs w:val="22"/>
          <w:lang w:val="mt-MT"/>
        </w:rPr>
        <w:t xml:space="preserve"> the </w:t>
      </w:r>
      <w:proofErr w:type="spellStart"/>
      <w:r w:rsidRPr="00427C9B">
        <w:rPr>
          <w:rFonts w:cs="Times New Roman"/>
          <w:sz w:val="22"/>
          <w:szCs w:val="22"/>
          <w:lang w:val="mt-MT"/>
        </w:rPr>
        <w:t>cannabis</w:t>
      </w:r>
      <w:proofErr w:type="spellEnd"/>
      <w:r w:rsidRPr="00427C9B">
        <w:rPr>
          <w:rFonts w:cs="Times New Roman"/>
          <w:sz w:val="22"/>
          <w:szCs w:val="22"/>
          <w:lang w:val="mt-MT"/>
        </w:rPr>
        <w:t xml:space="preserve"> </w:t>
      </w:r>
      <w:proofErr w:type="spellStart"/>
      <w:r w:rsidRPr="00427C9B">
        <w:rPr>
          <w:rFonts w:cs="Times New Roman"/>
          <w:sz w:val="22"/>
          <w:szCs w:val="22"/>
          <w:lang w:val="mt-MT"/>
        </w:rPr>
        <w:t>plants</w:t>
      </w:r>
      <w:proofErr w:type="spellEnd"/>
      <w:r w:rsidRPr="00427C9B">
        <w:rPr>
          <w:rFonts w:cs="Times New Roman"/>
          <w:sz w:val="22"/>
          <w:szCs w:val="22"/>
          <w:lang w:val="mt-MT"/>
        </w:rPr>
        <w:t xml:space="preserve">. </w:t>
      </w:r>
    </w:p>
    <w:p w14:paraId="579A64FD" w14:textId="77777777" w:rsidR="00270686" w:rsidRPr="00427C9B" w:rsidRDefault="00270686" w:rsidP="00A50E39">
      <w:pPr>
        <w:jc w:val="both"/>
        <w:rPr>
          <w:rFonts w:cs="Times New Roman"/>
          <w:b/>
          <w:bCs/>
          <w:sz w:val="22"/>
          <w:szCs w:val="22"/>
          <w:lang w:val="mt-MT"/>
        </w:rPr>
      </w:pPr>
    </w:p>
    <w:p w14:paraId="592134AC" w14:textId="77777777" w:rsidR="00270686" w:rsidRPr="00427C9B" w:rsidRDefault="00270686" w:rsidP="00A50E39">
      <w:pPr>
        <w:jc w:val="both"/>
        <w:rPr>
          <w:rFonts w:cs="Times New Roman"/>
          <w:sz w:val="22"/>
          <w:szCs w:val="22"/>
          <w:lang w:val="mt-MT"/>
        </w:rPr>
      </w:pPr>
      <w:r w:rsidRPr="00427C9B">
        <w:rPr>
          <w:rFonts w:cs="Times New Roman"/>
          <w:sz w:val="22"/>
          <w:szCs w:val="22"/>
          <w:lang w:val="mt-MT"/>
        </w:rPr>
        <w:t>(6)</w:t>
      </w:r>
      <w:r w:rsidRPr="00427C9B">
        <w:rPr>
          <w:rFonts w:cs="Times New Roman"/>
          <w:b/>
          <w:bCs/>
          <w:sz w:val="22"/>
          <w:szCs w:val="22"/>
          <w:lang w:val="mt-MT"/>
        </w:rPr>
        <w:t xml:space="preserve"> </w:t>
      </w:r>
      <w:r w:rsidRPr="00427C9B">
        <w:rPr>
          <w:rFonts w:cs="Times New Roman"/>
          <w:sz w:val="22"/>
          <w:szCs w:val="22"/>
          <w:lang w:val="mt-MT"/>
        </w:rPr>
        <w:t xml:space="preserve">The </w:t>
      </w:r>
      <w:proofErr w:type="spellStart"/>
      <w:r w:rsidRPr="00427C9B">
        <w:rPr>
          <w:rFonts w:cs="Times New Roman"/>
          <w:sz w:val="22"/>
          <w:szCs w:val="22"/>
          <w:lang w:val="mt-MT"/>
        </w:rPr>
        <w:t>Minister</w:t>
      </w:r>
      <w:proofErr w:type="spellEnd"/>
      <w:r w:rsidRPr="00427C9B">
        <w:rPr>
          <w:rFonts w:cs="Times New Roman"/>
          <w:sz w:val="22"/>
          <w:szCs w:val="22"/>
          <w:lang w:val="mt-MT"/>
        </w:rPr>
        <w:t xml:space="preserve"> </w:t>
      </w:r>
      <w:proofErr w:type="spellStart"/>
      <w:r w:rsidRPr="00427C9B">
        <w:rPr>
          <w:rFonts w:cs="Times New Roman"/>
          <w:sz w:val="22"/>
          <w:szCs w:val="22"/>
          <w:lang w:val="mt-MT"/>
        </w:rPr>
        <w:t>responsible</w:t>
      </w:r>
      <w:proofErr w:type="spellEnd"/>
      <w:r w:rsidRPr="00427C9B">
        <w:rPr>
          <w:rFonts w:cs="Times New Roman"/>
          <w:sz w:val="22"/>
          <w:szCs w:val="22"/>
          <w:lang w:val="mt-MT"/>
        </w:rPr>
        <w:t xml:space="preserve"> for the Authority </w:t>
      </w:r>
      <w:proofErr w:type="spellStart"/>
      <w:r w:rsidRPr="00427C9B">
        <w:rPr>
          <w:rFonts w:cs="Times New Roman"/>
          <w:sz w:val="22"/>
          <w:szCs w:val="22"/>
          <w:lang w:val="mt-MT"/>
        </w:rPr>
        <w:t>on</w:t>
      </w:r>
      <w:proofErr w:type="spellEnd"/>
      <w:r w:rsidRPr="00427C9B">
        <w:rPr>
          <w:rFonts w:cs="Times New Roman"/>
          <w:sz w:val="22"/>
          <w:szCs w:val="22"/>
          <w:lang w:val="mt-MT"/>
        </w:rPr>
        <w:t xml:space="preserve"> the </w:t>
      </w:r>
      <w:proofErr w:type="spellStart"/>
      <w:r w:rsidRPr="00427C9B">
        <w:rPr>
          <w:rFonts w:cs="Times New Roman"/>
          <w:sz w:val="22"/>
          <w:szCs w:val="22"/>
          <w:lang w:val="mt-MT"/>
        </w:rPr>
        <w:t>Responsible</w:t>
      </w:r>
      <w:proofErr w:type="spellEnd"/>
      <w:r w:rsidRPr="00427C9B">
        <w:rPr>
          <w:rFonts w:cs="Times New Roman"/>
          <w:sz w:val="22"/>
          <w:szCs w:val="22"/>
          <w:lang w:val="mt-MT"/>
        </w:rPr>
        <w:t xml:space="preserve"> </w:t>
      </w:r>
      <w:proofErr w:type="spellStart"/>
      <w:r w:rsidRPr="00427C9B">
        <w:rPr>
          <w:rFonts w:cs="Times New Roman"/>
          <w:sz w:val="22"/>
          <w:szCs w:val="22"/>
          <w:lang w:val="mt-MT"/>
        </w:rPr>
        <w:t>Use</w:t>
      </w:r>
      <w:proofErr w:type="spellEnd"/>
      <w:r w:rsidRPr="00427C9B">
        <w:rPr>
          <w:rFonts w:cs="Times New Roman"/>
          <w:sz w:val="22"/>
          <w:szCs w:val="22"/>
          <w:lang w:val="mt-MT"/>
        </w:rPr>
        <w:t xml:space="preserve"> of </w:t>
      </w:r>
      <w:proofErr w:type="spellStart"/>
      <w:r w:rsidRPr="00427C9B">
        <w:rPr>
          <w:rFonts w:cs="Times New Roman"/>
          <w:sz w:val="22"/>
          <w:szCs w:val="22"/>
          <w:lang w:val="mt-MT"/>
        </w:rPr>
        <w:t>Cannabis</w:t>
      </w:r>
      <w:proofErr w:type="spellEnd"/>
      <w:r w:rsidRPr="00427C9B">
        <w:rPr>
          <w:rFonts w:cs="Times New Roman"/>
          <w:sz w:val="22"/>
          <w:szCs w:val="22"/>
          <w:lang w:val="mt-MT"/>
        </w:rPr>
        <w:t xml:space="preserve"> </w:t>
      </w:r>
      <w:proofErr w:type="spellStart"/>
      <w:r w:rsidRPr="00427C9B">
        <w:rPr>
          <w:rFonts w:cs="Times New Roman"/>
          <w:sz w:val="22"/>
          <w:szCs w:val="22"/>
          <w:lang w:val="mt-MT"/>
        </w:rPr>
        <w:t>Act</w:t>
      </w:r>
      <w:proofErr w:type="spellEnd"/>
      <w:r w:rsidRPr="00427C9B">
        <w:rPr>
          <w:rFonts w:cs="Times New Roman"/>
          <w:sz w:val="22"/>
          <w:szCs w:val="22"/>
          <w:lang w:val="mt-MT"/>
        </w:rPr>
        <w:t xml:space="preserve"> </w:t>
      </w:r>
      <w:proofErr w:type="spellStart"/>
      <w:r w:rsidRPr="00427C9B">
        <w:rPr>
          <w:rFonts w:cs="Times New Roman"/>
          <w:sz w:val="22"/>
          <w:szCs w:val="22"/>
          <w:lang w:val="mt-MT"/>
        </w:rPr>
        <w:t>may</w:t>
      </w:r>
      <w:proofErr w:type="spellEnd"/>
      <w:r w:rsidRPr="00427C9B">
        <w:rPr>
          <w:rFonts w:cs="Times New Roman"/>
          <w:sz w:val="22"/>
          <w:szCs w:val="22"/>
          <w:lang w:val="mt-MT"/>
        </w:rPr>
        <w:t xml:space="preserve"> </w:t>
      </w:r>
      <w:proofErr w:type="spellStart"/>
      <w:r w:rsidRPr="00427C9B">
        <w:rPr>
          <w:rFonts w:cs="Times New Roman"/>
          <w:sz w:val="22"/>
          <w:szCs w:val="22"/>
          <w:lang w:val="mt-MT"/>
        </w:rPr>
        <w:t>make</w:t>
      </w:r>
      <w:proofErr w:type="spellEnd"/>
      <w:r w:rsidRPr="00427C9B">
        <w:rPr>
          <w:rFonts w:cs="Times New Roman"/>
          <w:sz w:val="22"/>
          <w:szCs w:val="22"/>
          <w:lang w:val="mt-MT"/>
        </w:rPr>
        <w:t xml:space="preserve"> </w:t>
      </w:r>
      <w:proofErr w:type="spellStart"/>
      <w:r w:rsidRPr="00427C9B">
        <w:rPr>
          <w:rFonts w:cs="Times New Roman"/>
          <w:sz w:val="22"/>
          <w:szCs w:val="22"/>
          <w:lang w:val="mt-MT"/>
        </w:rPr>
        <w:t>regulations</w:t>
      </w:r>
      <w:proofErr w:type="spellEnd"/>
      <w:r w:rsidRPr="00427C9B">
        <w:rPr>
          <w:rFonts w:cs="Times New Roman"/>
          <w:sz w:val="22"/>
          <w:szCs w:val="22"/>
          <w:lang w:val="mt-MT"/>
        </w:rPr>
        <w:t xml:space="preserve"> for the </w:t>
      </w:r>
      <w:proofErr w:type="spellStart"/>
      <w:r w:rsidRPr="00427C9B">
        <w:rPr>
          <w:rFonts w:cs="Times New Roman"/>
          <w:sz w:val="22"/>
          <w:szCs w:val="22"/>
          <w:lang w:val="mt-MT"/>
        </w:rPr>
        <w:t>better</w:t>
      </w:r>
      <w:proofErr w:type="spellEnd"/>
      <w:r w:rsidRPr="00427C9B">
        <w:rPr>
          <w:rFonts w:cs="Times New Roman"/>
          <w:sz w:val="22"/>
          <w:szCs w:val="22"/>
          <w:lang w:val="mt-MT"/>
        </w:rPr>
        <w:t xml:space="preserve"> </w:t>
      </w:r>
      <w:proofErr w:type="spellStart"/>
      <w:r w:rsidRPr="00427C9B">
        <w:rPr>
          <w:rFonts w:cs="Times New Roman"/>
          <w:sz w:val="22"/>
          <w:szCs w:val="22"/>
          <w:lang w:val="mt-MT"/>
        </w:rPr>
        <w:t>implementation</w:t>
      </w:r>
      <w:proofErr w:type="spellEnd"/>
      <w:r w:rsidRPr="00427C9B">
        <w:rPr>
          <w:rFonts w:cs="Times New Roman"/>
          <w:sz w:val="22"/>
          <w:szCs w:val="22"/>
          <w:lang w:val="mt-MT"/>
        </w:rPr>
        <w:t xml:space="preserve"> of the </w:t>
      </w:r>
      <w:proofErr w:type="spellStart"/>
      <w:r w:rsidRPr="00427C9B">
        <w:rPr>
          <w:rFonts w:cs="Times New Roman"/>
          <w:sz w:val="22"/>
          <w:szCs w:val="22"/>
          <w:lang w:val="mt-MT"/>
        </w:rPr>
        <w:t>provisions</w:t>
      </w:r>
      <w:proofErr w:type="spellEnd"/>
      <w:r w:rsidRPr="00427C9B">
        <w:rPr>
          <w:rFonts w:cs="Times New Roman"/>
          <w:sz w:val="22"/>
          <w:szCs w:val="22"/>
          <w:lang w:val="mt-MT"/>
        </w:rPr>
        <w:t xml:space="preserve"> of </w:t>
      </w:r>
      <w:proofErr w:type="spellStart"/>
      <w:r w:rsidRPr="00427C9B">
        <w:rPr>
          <w:rFonts w:cs="Times New Roman"/>
          <w:sz w:val="22"/>
          <w:szCs w:val="22"/>
          <w:lang w:val="mt-MT"/>
        </w:rPr>
        <w:t>this</w:t>
      </w:r>
      <w:proofErr w:type="spellEnd"/>
      <w:r w:rsidRPr="00427C9B">
        <w:rPr>
          <w:rFonts w:cs="Times New Roman"/>
          <w:sz w:val="22"/>
          <w:szCs w:val="22"/>
          <w:lang w:val="mt-MT"/>
        </w:rPr>
        <w:t xml:space="preserve"> </w:t>
      </w:r>
      <w:proofErr w:type="spellStart"/>
      <w:r w:rsidRPr="00427C9B">
        <w:rPr>
          <w:rFonts w:cs="Times New Roman"/>
          <w:sz w:val="22"/>
          <w:szCs w:val="22"/>
          <w:lang w:val="mt-MT"/>
        </w:rPr>
        <w:t>article</w:t>
      </w:r>
      <w:proofErr w:type="spellEnd"/>
      <w:r w:rsidRPr="00427C9B">
        <w:rPr>
          <w:rFonts w:cs="Times New Roman"/>
          <w:sz w:val="22"/>
          <w:szCs w:val="22"/>
          <w:lang w:val="mt-MT"/>
        </w:rPr>
        <w:t xml:space="preserve"> </w:t>
      </w:r>
      <w:proofErr w:type="spellStart"/>
      <w:r w:rsidRPr="00427C9B">
        <w:rPr>
          <w:rFonts w:cs="Times New Roman"/>
          <w:sz w:val="22"/>
          <w:szCs w:val="22"/>
          <w:lang w:val="mt-MT"/>
        </w:rPr>
        <w:t>and</w:t>
      </w:r>
      <w:proofErr w:type="spellEnd"/>
      <w:r w:rsidRPr="00427C9B">
        <w:rPr>
          <w:rFonts w:cs="Times New Roman"/>
          <w:sz w:val="22"/>
          <w:szCs w:val="22"/>
          <w:lang w:val="mt-MT"/>
        </w:rPr>
        <w:t xml:space="preserve">, </w:t>
      </w:r>
      <w:proofErr w:type="spellStart"/>
      <w:r w:rsidRPr="00427C9B">
        <w:rPr>
          <w:rFonts w:cs="Times New Roman"/>
          <w:sz w:val="22"/>
          <w:szCs w:val="22"/>
          <w:lang w:val="mt-MT"/>
        </w:rPr>
        <w:t>without</w:t>
      </w:r>
      <w:proofErr w:type="spellEnd"/>
      <w:r w:rsidRPr="00427C9B">
        <w:rPr>
          <w:rFonts w:cs="Times New Roman"/>
          <w:sz w:val="22"/>
          <w:szCs w:val="22"/>
          <w:lang w:val="mt-MT"/>
        </w:rPr>
        <w:t xml:space="preserve"> </w:t>
      </w:r>
      <w:proofErr w:type="spellStart"/>
      <w:r w:rsidRPr="00427C9B">
        <w:rPr>
          <w:rFonts w:cs="Times New Roman"/>
          <w:sz w:val="22"/>
          <w:szCs w:val="22"/>
          <w:lang w:val="mt-MT"/>
        </w:rPr>
        <w:t>prejudice</w:t>
      </w:r>
      <w:proofErr w:type="spellEnd"/>
      <w:r w:rsidRPr="00427C9B">
        <w:rPr>
          <w:rFonts w:cs="Times New Roman"/>
          <w:sz w:val="22"/>
          <w:szCs w:val="22"/>
          <w:lang w:val="mt-MT"/>
        </w:rPr>
        <w:t xml:space="preserve"> to the </w:t>
      </w:r>
      <w:proofErr w:type="spellStart"/>
      <w:r w:rsidRPr="00427C9B">
        <w:rPr>
          <w:rFonts w:cs="Times New Roman"/>
          <w:sz w:val="22"/>
          <w:szCs w:val="22"/>
          <w:lang w:val="mt-MT"/>
        </w:rPr>
        <w:t>generality</w:t>
      </w:r>
      <w:proofErr w:type="spellEnd"/>
      <w:r w:rsidRPr="00427C9B">
        <w:rPr>
          <w:rFonts w:cs="Times New Roman"/>
          <w:sz w:val="22"/>
          <w:szCs w:val="22"/>
          <w:lang w:val="mt-MT"/>
        </w:rPr>
        <w:t xml:space="preserve"> of the </w:t>
      </w:r>
      <w:proofErr w:type="spellStart"/>
      <w:r w:rsidRPr="00427C9B">
        <w:rPr>
          <w:rFonts w:cs="Times New Roman"/>
          <w:sz w:val="22"/>
          <w:szCs w:val="22"/>
          <w:lang w:val="mt-MT"/>
        </w:rPr>
        <w:t>aforesaid</w:t>
      </w:r>
      <w:proofErr w:type="spellEnd"/>
      <w:r w:rsidRPr="00427C9B">
        <w:rPr>
          <w:rFonts w:cs="Times New Roman"/>
          <w:sz w:val="22"/>
          <w:szCs w:val="22"/>
          <w:lang w:val="mt-MT"/>
        </w:rPr>
        <w:t xml:space="preserve">, </w:t>
      </w:r>
      <w:proofErr w:type="spellStart"/>
      <w:r w:rsidRPr="00427C9B">
        <w:rPr>
          <w:rFonts w:cs="Times New Roman"/>
          <w:sz w:val="22"/>
          <w:szCs w:val="22"/>
          <w:lang w:val="mt-MT"/>
        </w:rPr>
        <w:t>such</w:t>
      </w:r>
      <w:proofErr w:type="spellEnd"/>
      <w:r w:rsidRPr="00427C9B">
        <w:rPr>
          <w:rFonts w:cs="Times New Roman"/>
          <w:sz w:val="22"/>
          <w:szCs w:val="22"/>
          <w:lang w:val="mt-MT"/>
        </w:rPr>
        <w:t xml:space="preserve"> </w:t>
      </w:r>
      <w:proofErr w:type="spellStart"/>
      <w:r w:rsidRPr="00427C9B">
        <w:rPr>
          <w:rFonts w:cs="Times New Roman"/>
          <w:sz w:val="22"/>
          <w:szCs w:val="22"/>
          <w:lang w:val="mt-MT"/>
        </w:rPr>
        <w:t>regulations</w:t>
      </w:r>
      <w:proofErr w:type="spellEnd"/>
      <w:r w:rsidRPr="00427C9B">
        <w:rPr>
          <w:rFonts w:cs="Times New Roman"/>
          <w:sz w:val="22"/>
          <w:szCs w:val="22"/>
          <w:lang w:val="mt-MT"/>
        </w:rPr>
        <w:t xml:space="preserve"> </w:t>
      </w:r>
      <w:proofErr w:type="spellStart"/>
      <w:r w:rsidRPr="00427C9B">
        <w:rPr>
          <w:rFonts w:cs="Times New Roman"/>
          <w:sz w:val="22"/>
          <w:szCs w:val="22"/>
          <w:lang w:val="mt-MT"/>
        </w:rPr>
        <w:t>may</w:t>
      </w:r>
      <w:proofErr w:type="spellEnd"/>
      <w:r w:rsidRPr="00427C9B">
        <w:rPr>
          <w:rFonts w:cs="Times New Roman"/>
          <w:sz w:val="22"/>
          <w:szCs w:val="22"/>
          <w:lang w:val="mt-MT"/>
        </w:rPr>
        <w:t xml:space="preserve"> </w:t>
      </w:r>
      <w:proofErr w:type="spellStart"/>
      <w:r w:rsidRPr="00427C9B">
        <w:rPr>
          <w:rFonts w:cs="Times New Roman"/>
          <w:sz w:val="22"/>
          <w:szCs w:val="22"/>
          <w:lang w:val="mt-MT"/>
        </w:rPr>
        <w:t>also</w:t>
      </w:r>
      <w:proofErr w:type="spellEnd"/>
      <w:r w:rsidRPr="00427C9B">
        <w:rPr>
          <w:rFonts w:cs="Times New Roman"/>
          <w:sz w:val="22"/>
          <w:szCs w:val="22"/>
          <w:lang w:val="mt-MT"/>
        </w:rPr>
        <w:t xml:space="preserve"> </w:t>
      </w:r>
      <w:proofErr w:type="spellStart"/>
      <w:r w:rsidRPr="00427C9B">
        <w:rPr>
          <w:rFonts w:cs="Times New Roman"/>
          <w:sz w:val="22"/>
          <w:szCs w:val="22"/>
          <w:lang w:val="mt-MT"/>
        </w:rPr>
        <w:t>prescribe</w:t>
      </w:r>
      <w:proofErr w:type="spellEnd"/>
      <w:r w:rsidRPr="00427C9B">
        <w:rPr>
          <w:rFonts w:cs="Times New Roman"/>
          <w:sz w:val="22"/>
          <w:szCs w:val="22"/>
          <w:lang w:val="mt-MT"/>
        </w:rPr>
        <w:t xml:space="preserve"> </w:t>
      </w:r>
      <w:proofErr w:type="spellStart"/>
      <w:r w:rsidRPr="00427C9B">
        <w:rPr>
          <w:rFonts w:cs="Times New Roman"/>
          <w:sz w:val="22"/>
          <w:szCs w:val="22"/>
          <w:lang w:val="mt-MT"/>
        </w:rPr>
        <w:t>conditions</w:t>
      </w:r>
      <w:proofErr w:type="spellEnd"/>
      <w:r w:rsidRPr="00427C9B">
        <w:rPr>
          <w:rFonts w:cs="Times New Roman"/>
          <w:sz w:val="22"/>
          <w:szCs w:val="22"/>
          <w:lang w:val="mt-MT"/>
        </w:rPr>
        <w:t xml:space="preserve"> to </w:t>
      </w:r>
      <w:proofErr w:type="spellStart"/>
      <w:r w:rsidRPr="00427C9B">
        <w:rPr>
          <w:rFonts w:cs="Times New Roman"/>
          <w:sz w:val="22"/>
          <w:szCs w:val="22"/>
          <w:lang w:val="mt-MT"/>
        </w:rPr>
        <w:t>ensure</w:t>
      </w:r>
      <w:proofErr w:type="spellEnd"/>
      <w:r w:rsidRPr="00427C9B">
        <w:rPr>
          <w:rFonts w:cs="Times New Roman"/>
          <w:sz w:val="22"/>
          <w:szCs w:val="22"/>
          <w:lang w:val="mt-MT"/>
        </w:rPr>
        <w:t xml:space="preserve"> </w:t>
      </w:r>
      <w:proofErr w:type="spellStart"/>
      <w:r w:rsidRPr="00427C9B">
        <w:rPr>
          <w:rFonts w:cs="Times New Roman"/>
          <w:sz w:val="22"/>
          <w:szCs w:val="22"/>
          <w:lang w:val="mt-MT"/>
        </w:rPr>
        <w:t>compliance</w:t>
      </w:r>
      <w:proofErr w:type="spellEnd"/>
      <w:r w:rsidRPr="00427C9B">
        <w:rPr>
          <w:rFonts w:cs="Times New Roman"/>
          <w:sz w:val="22"/>
          <w:szCs w:val="22"/>
          <w:lang w:val="mt-MT"/>
        </w:rPr>
        <w:t xml:space="preserve"> </w:t>
      </w:r>
      <w:proofErr w:type="spellStart"/>
      <w:r w:rsidRPr="00427C9B">
        <w:rPr>
          <w:rFonts w:cs="Times New Roman"/>
          <w:sz w:val="22"/>
          <w:szCs w:val="22"/>
          <w:lang w:val="mt-MT"/>
        </w:rPr>
        <w:t>with</w:t>
      </w:r>
      <w:proofErr w:type="spellEnd"/>
      <w:r w:rsidRPr="00427C9B">
        <w:rPr>
          <w:rFonts w:cs="Times New Roman"/>
          <w:sz w:val="22"/>
          <w:szCs w:val="22"/>
          <w:lang w:val="mt-MT"/>
        </w:rPr>
        <w:t xml:space="preserve"> the </w:t>
      </w:r>
      <w:proofErr w:type="spellStart"/>
      <w:r w:rsidRPr="00427C9B">
        <w:rPr>
          <w:rFonts w:cs="Times New Roman"/>
          <w:sz w:val="22"/>
          <w:szCs w:val="22"/>
          <w:lang w:val="mt-MT"/>
        </w:rPr>
        <w:t>requirements</w:t>
      </w:r>
      <w:proofErr w:type="spellEnd"/>
      <w:r w:rsidRPr="00427C9B">
        <w:rPr>
          <w:rFonts w:cs="Times New Roman"/>
          <w:sz w:val="22"/>
          <w:szCs w:val="22"/>
          <w:lang w:val="mt-MT"/>
        </w:rPr>
        <w:t xml:space="preserve"> </w:t>
      </w:r>
      <w:proofErr w:type="spellStart"/>
      <w:r w:rsidRPr="00427C9B">
        <w:rPr>
          <w:rFonts w:cs="Times New Roman"/>
          <w:sz w:val="22"/>
          <w:szCs w:val="22"/>
          <w:lang w:val="mt-MT"/>
        </w:rPr>
        <w:t>set</w:t>
      </w:r>
      <w:proofErr w:type="spellEnd"/>
      <w:r w:rsidRPr="00427C9B">
        <w:rPr>
          <w:rFonts w:cs="Times New Roman"/>
          <w:sz w:val="22"/>
          <w:szCs w:val="22"/>
          <w:lang w:val="mt-MT"/>
        </w:rPr>
        <w:t xml:space="preserve"> </w:t>
      </w:r>
      <w:proofErr w:type="spellStart"/>
      <w:r w:rsidRPr="00427C9B">
        <w:rPr>
          <w:rFonts w:cs="Times New Roman"/>
          <w:sz w:val="22"/>
          <w:szCs w:val="22"/>
          <w:lang w:val="mt-MT"/>
        </w:rPr>
        <w:t>out</w:t>
      </w:r>
      <w:proofErr w:type="spellEnd"/>
      <w:r w:rsidRPr="00427C9B">
        <w:rPr>
          <w:rFonts w:cs="Times New Roman"/>
          <w:sz w:val="22"/>
          <w:szCs w:val="22"/>
          <w:lang w:val="mt-MT"/>
        </w:rPr>
        <w:t xml:space="preserve"> </w:t>
      </w:r>
      <w:proofErr w:type="spellStart"/>
      <w:r w:rsidRPr="00427C9B">
        <w:rPr>
          <w:rFonts w:cs="Times New Roman"/>
          <w:sz w:val="22"/>
          <w:szCs w:val="22"/>
          <w:lang w:val="mt-MT"/>
        </w:rPr>
        <w:t>herein</w:t>
      </w:r>
      <w:proofErr w:type="spellEnd"/>
      <w:r w:rsidRPr="00427C9B">
        <w:rPr>
          <w:rFonts w:cs="Times New Roman"/>
          <w:sz w:val="22"/>
          <w:szCs w:val="22"/>
          <w:lang w:val="mt-MT"/>
        </w:rPr>
        <w:t>.”.”.</w:t>
      </w:r>
    </w:p>
    <w:p w14:paraId="69EE8080" w14:textId="77777777" w:rsidR="00270686" w:rsidRPr="00427C9B" w:rsidRDefault="00270686" w:rsidP="00A50E39">
      <w:pPr>
        <w:jc w:val="both"/>
        <w:rPr>
          <w:rFonts w:cs="Times New Roman"/>
          <w:sz w:val="22"/>
          <w:szCs w:val="22"/>
          <w:lang w:val="mt-MT"/>
        </w:rPr>
      </w:pPr>
    </w:p>
    <w:p w14:paraId="7DC49C6B" w14:textId="77777777" w:rsidR="00270686" w:rsidRPr="00427C9B" w:rsidRDefault="00270686" w:rsidP="00A50E39">
      <w:pPr>
        <w:jc w:val="both"/>
        <w:rPr>
          <w:rFonts w:cs="Times New Roman"/>
          <w:sz w:val="22"/>
          <w:szCs w:val="22"/>
          <w:lang w:val="mt-MT"/>
        </w:rPr>
      </w:pPr>
    </w:p>
    <w:p w14:paraId="3379BEF9" w14:textId="1D641E36" w:rsidR="00270686" w:rsidRPr="00427C9B" w:rsidRDefault="00270686" w:rsidP="00A50E39">
      <w:pPr>
        <w:autoSpaceDE w:val="0"/>
        <w:autoSpaceDN w:val="0"/>
        <w:adjustRightInd w:val="0"/>
        <w:jc w:val="both"/>
        <w:rPr>
          <w:rFonts w:eastAsia="TimesNewRoman,Bold" w:cs="Times New Roman"/>
          <w:b/>
          <w:bCs/>
          <w:sz w:val="22"/>
          <w:szCs w:val="22"/>
          <w:lang w:val="mt-MT"/>
        </w:rPr>
      </w:pPr>
      <w:r w:rsidRPr="00427C9B">
        <w:rPr>
          <w:rFonts w:cs="Times New Roman"/>
          <w:sz w:val="22"/>
          <w:szCs w:val="22"/>
          <w:lang w:val="mt-MT"/>
        </w:rPr>
        <w:t xml:space="preserve">L-Emenda “E” għaddiet </w:t>
      </w:r>
      <w:proofErr w:type="spellStart"/>
      <w:r w:rsidRPr="00427C9B">
        <w:rPr>
          <w:rFonts w:cs="Times New Roman"/>
          <w:sz w:val="22"/>
          <w:szCs w:val="22"/>
          <w:lang w:val="mt-MT"/>
        </w:rPr>
        <w:t>nem</w:t>
      </w:r>
      <w:proofErr w:type="spellEnd"/>
      <w:r w:rsidRPr="00427C9B">
        <w:rPr>
          <w:rFonts w:cs="Times New Roman"/>
          <w:sz w:val="22"/>
          <w:szCs w:val="22"/>
          <w:lang w:val="mt-MT"/>
        </w:rPr>
        <w:t xml:space="preserve">. </w:t>
      </w:r>
      <w:proofErr w:type="spellStart"/>
      <w:r w:rsidRPr="00427C9B">
        <w:rPr>
          <w:rFonts w:cs="Times New Roman"/>
          <w:sz w:val="22"/>
          <w:szCs w:val="22"/>
          <w:lang w:val="mt-MT"/>
        </w:rPr>
        <w:t>con</w:t>
      </w:r>
      <w:proofErr w:type="spellEnd"/>
      <w:r w:rsidRPr="00427C9B">
        <w:rPr>
          <w:rFonts w:cs="Times New Roman"/>
          <w:sz w:val="22"/>
          <w:szCs w:val="22"/>
          <w:lang w:val="mt-MT"/>
        </w:rPr>
        <w:t>.</w:t>
      </w:r>
    </w:p>
    <w:p w14:paraId="60A0182B" w14:textId="77777777" w:rsidR="00270686" w:rsidRPr="00427C9B" w:rsidRDefault="00270686" w:rsidP="00A50E39">
      <w:pPr>
        <w:jc w:val="both"/>
        <w:rPr>
          <w:rFonts w:cs="Times New Roman"/>
          <w:sz w:val="22"/>
          <w:szCs w:val="22"/>
          <w:lang w:val="mt-MT"/>
        </w:rPr>
      </w:pPr>
    </w:p>
    <w:p w14:paraId="78CC0EEC" w14:textId="6BCBC5FC" w:rsidR="00270686" w:rsidRPr="00427C9B" w:rsidRDefault="00270686" w:rsidP="00A50E39">
      <w:pPr>
        <w:jc w:val="both"/>
        <w:rPr>
          <w:rFonts w:cs="Times New Roman"/>
          <w:sz w:val="22"/>
          <w:szCs w:val="22"/>
          <w:lang w:val="mt-MT" w:eastAsia="en-US"/>
        </w:rPr>
      </w:pPr>
      <w:r w:rsidRPr="00427C9B">
        <w:rPr>
          <w:rFonts w:cs="Times New Roman"/>
          <w:b/>
          <w:bCs/>
          <w:sz w:val="22"/>
          <w:szCs w:val="22"/>
          <w:lang w:val="mt-MT" w:eastAsia="en-US"/>
        </w:rPr>
        <w:t>KLAWSOLA 7</w:t>
      </w:r>
      <w:r w:rsidRPr="00427C9B">
        <w:rPr>
          <w:rFonts w:cs="Times New Roman"/>
          <w:sz w:val="22"/>
          <w:szCs w:val="22"/>
          <w:lang w:val="mt-MT" w:eastAsia="en-US"/>
        </w:rPr>
        <w:t xml:space="preserve">, kif emendata, għaddiet </w:t>
      </w:r>
      <w:proofErr w:type="spellStart"/>
      <w:r w:rsidRPr="00427C9B">
        <w:rPr>
          <w:rFonts w:cs="Times New Roman"/>
          <w:sz w:val="22"/>
          <w:szCs w:val="22"/>
          <w:lang w:val="mt-MT" w:eastAsia="en-US"/>
        </w:rPr>
        <w:t>nem</w:t>
      </w:r>
      <w:proofErr w:type="spellEnd"/>
      <w:r w:rsidRPr="00427C9B">
        <w:rPr>
          <w:rFonts w:cs="Times New Roman"/>
          <w:sz w:val="22"/>
          <w:szCs w:val="22"/>
          <w:lang w:val="mt-MT" w:eastAsia="en-US"/>
        </w:rPr>
        <w:t xml:space="preserve">. </w:t>
      </w:r>
      <w:proofErr w:type="spellStart"/>
      <w:r w:rsidRPr="00427C9B">
        <w:rPr>
          <w:rFonts w:cs="Times New Roman"/>
          <w:sz w:val="22"/>
          <w:szCs w:val="22"/>
          <w:lang w:val="mt-MT" w:eastAsia="en-US"/>
        </w:rPr>
        <w:t>con</w:t>
      </w:r>
      <w:proofErr w:type="spellEnd"/>
      <w:r w:rsidRPr="00427C9B">
        <w:rPr>
          <w:rFonts w:cs="Times New Roman"/>
          <w:sz w:val="22"/>
          <w:szCs w:val="22"/>
          <w:lang w:val="mt-MT" w:eastAsia="en-US"/>
        </w:rPr>
        <w:t>. u kienet ordnata ssir parti mill-Abbozz ta’ Liġi.</w:t>
      </w:r>
    </w:p>
    <w:p w14:paraId="476563C1" w14:textId="77777777" w:rsidR="00270686" w:rsidRPr="00427C9B" w:rsidRDefault="00270686" w:rsidP="00A50E39">
      <w:pPr>
        <w:jc w:val="both"/>
        <w:rPr>
          <w:rFonts w:cs="Times New Roman"/>
          <w:sz w:val="22"/>
          <w:szCs w:val="22"/>
          <w:lang w:val="mt-MT"/>
        </w:rPr>
      </w:pPr>
    </w:p>
    <w:p w14:paraId="7AB1A09D" w14:textId="77777777" w:rsidR="00270686" w:rsidRPr="00427C9B" w:rsidRDefault="00270686" w:rsidP="00A50E39">
      <w:pPr>
        <w:jc w:val="both"/>
        <w:rPr>
          <w:rFonts w:cs="Times New Roman"/>
          <w:sz w:val="22"/>
          <w:szCs w:val="22"/>
          <w:lang w:val="mt-MT"/>
        </w:rPr>
      </w:pPr>
    </w:p>
    <w:p w14:paraId="46606612" w14:textId="0B56D82C" w:rsidR="001D5203" w:rsidRPr="00427C9B" w:rsidRDefault="001D5203" w:rsidP="00A50E39">
      <w:pPr>
        <w:jc w:val="both"/>
        <w:rPr>
          <w:rFonts w:cs="Times New Roman"/>
          <w:sz w:val="22"/>
          <w:szCs w:val="22"/>
          <w:lang w:val="mt-MT" w:eastAsia="en-US"/>
        </w:rPr>
      </w:pPr>
      <w:r w:rsidRPr="00427C9B">
        <w:rPr>
          <w:rFonts w:cs="Times New Roman"/>
          <w:b/>
          <w:bCs/>
          <w:sz w:val="22"/>
          <w:szCs w:val="22"/>
          <w:lang w:val="mt-MT"/>
        </w:rPr>
        <w:t xml:space="preserve">KLAWSOLI 8, 9, 10, 11, 12, 1 u </w:t>
      </w:r>
      <w:proofErr w:type="spellStart"/>
      <w:r w:rsidRPr="00427C9B">
        <w:rPr>
          <w:rFonts w:cs="Times New Roman"/>
          <w:b/>
          <w:bCs/>
          <w:sz w:val="22"/>
          <w:szCs w:val="22"/>
          <w:lang w:val="mt-MT"/>
        </w:rPr>
        <w:t>t-TITOLU</w:t>
      </w:r>
      <w:proofErr w:type="spellEnd"/>
      <w:r w:rsidRPr="00427C9B">
        <w:rPr>
          <w:rFonts w:cs="Times New Roman"/>
          <w:sz w:val="22"/>
          <w:szCs w:val="22"/>
          <w:lang w:val="mt-MT"/>
        </w:rPr>
        <w:t xml:space="preserve"> għaddew </w:t>
      </w:r>
      <w:proofErr w:type="spellStart"/>
      <w:r w:rsidRPr="00427C9B">
        <w:rPr>
          <w:rFonts w:cs="Times New Roman"/>
          <w:sz w:val="22"/>
          <w:szCs w:val="22"/>
          <w:lang w:val="mt-MT"/>
        </w:rPr>
        <w:t>nem</w:t>
      </w:r>
      <w:proofErr w:type="spellEnd"/>
      <w:r w:rsidRPr="00427C9B">
        <w:rPr>
          <w:rFonts w:cs="Times New Roman"/>
          <w:sz w:val="22"/>
          <w:szCs w:val="22"/>
          <w:lang w:val="mt-MT"/>
        </w:rPr>
        <w:t xml:space="preserve">. </w:t>
      </w:r>
      <w:proofErr w:type="spellStart"/>
      <w:r w:rsidRPr="00427C9B">
        <w:rPr>
          <w:rFonts w:cs="Times New Roman"/>
          <w:sz w:val="22"/>
          <w:szCs w:val="22"/>
          <w:lang w:val="mt-MT"/>
        </w:rPr>
        <w:t>con</w:t>
      </w:r>
      <w:proofErr w:type="spellEnd"/>
      <w:r w:rsidRPr="00427C9B">
        <w:rPr>
          <w:rFonts w:cs="Times New Roman"/>
          <w:sz w:val="22"/>
          <w:szCs w:val="22"/>
          <w:lang w:val="mt-MT"/>
        </w:rPr>
        <w:t xml:space="preserve">. </w:t>
      </w:r>
      <w:r w:rsidRPr="00427C9B">
        <w:rPr>
          <w:rFonts w:cs="Times New Roman"/>
          <w:sz w:val="22"/>
          <w:szCs w:val="22"/>
          <w:lang w:val="mt-MT" w:eastAsia="en-US"/>
        </w:rPr>
        <w:t>u kienu ordnati jsiru parti mill-Abbozz ta’ Liġi.</w:t>
      </w:r>
    </w:p>
    <w:p w14:paraId="7B389F18" w14:textId="77777777" w:rsidR="001D5203" w:rsidRPr="00427C9B" w:rsidRDefault="001D5203" w:rsidP="00A50E39">
      <w:pPr>
        <w:jc w:val="both"/>
        <w:rPr>
          <w:rFonts w:cs="Times New Roman"/>
          <w:sz w:val="22"/>
          <w:szCs w:val="22"/>
          <w:lang w:val="mt-MT"/>
        </w:rPr>
      </w:pPr>
    </w:p>
    <w:p w14:paraId="666F2012" w14:textId="77777777" w:rsidR="001D5203" w:rsidRPr="00427C9B" w:rsidRDefault="001D5203" w:rsidP="00A50E39">
      <w:pPr>
        <w:jc w:val="both"/>
        <w:rPr>
          <w:rFonts w:cs="Times New Roman"/>
          <w:b/>
          <w:bCs/>
          <w:sz w:val="22"/>
          <w:szCs w:val="22"/>
          <w:lang w:val="mt-MT"/>
        </w:rPr>
      </w:pPr>
    </w:p>
    <w:p w14:paraId="1701C943" w14:textId="36514EF7" w:rsidR="001D5203" w:rsidRPr="00427C9B" w:rsidRDefault="001D5203" w:rsidP="00A50E39">
      <w:pPr>
        <w:jc w:val="both"/>
        <w:rPr>
          <w:rFonts w:cs="Times New Roman"/>
          <w:iCs/>
          <w:sz w:val="22"/>
          <w:szCs w:val="22"/>
          <w:lang w:val="mt-MT"/>
        </w:rPr>
      </w:pPr>
      <w:r w:rsidRPr="00427C9B">
        <w:rPr>
          <w:rFonts w:cs="Times New Roman"/>
          <w:iCs/>
          <w:sz w:val="22"/>
          <w:szCs w:val="22"/>
          <w:lang w:val="mt-MT"/>
        </w:rPr>
        <w:lastRenderedPageBreak/>
        <w:t>Fuq mozzjoni ta</w:t>
      </w:r>
      <w:r w:rsidRPr="00427C9B">
        <w:rPr>
          <w:rFonts w:cs="Times New Roman"/>
          <w:sz w:val="22"/>
          <w:szCs w:val="22"/>
          <w:lang w:val="mt-MT"/>
        </w:rPr>
        <w:t>s-Segretarju Parlamentari għar-Riformi u l-Ugwaljanza l</w:t>
      </w:r>
      <w:r w:rsidRPr="00427C9B">
        <w:rPr>
          <w:rFonts w:cs="Times New Roman"/>
          <w:iCs/>
          <w:sz w:val="22"/>
          <w:szCs w:val="22"/>
          <w:lang w:val="mt-MT"/>
        </w:rPr>
        <w:t xml:space="preserve">-Kumitat qabel li jawtorizza lill-Iskrivan tal-Kamra biex jikkoreġi xi żbalji tal-ortografija, jagħmel </w:t>
      </w:r>
      <w:proofErr w:type="spellStart"/>
      <w:r w:rsidRPr="00427C9B">
        <w:rPr>
          <w:rFonts w:cs="Times New Roman"/>
          <w:iCs/>
          <w:sz w:val="22"/>
          <w:szCs w:val="22"/>
          <w:lang w:val="mt-MT"/>
        </w:rPr>
        <w:t>ir-rinumerazzjoni</w:t>
      </w:r>
      <w:proofErr w:type="spellEnd"/>
      <w:r w:rsidRPr="00427C9B">
        <w:rPr>
          <w:rFonts w:cs="Times New Roman"/>
          <w:iCs/>
          <w:sz w:val="22"/>
          <w:szCs w:val="22"/>
          <w:lang w:val="mt-MT"/>
        </w:rPr>
        <w:t xml:space="preserve"> meħtieġa u xi emendi żgħar li jista’ jkun hemm bżonn.</w:t>
      </w:r>
    </w:p>
    <w:p w14:paraId="3A92CC68" w14:textId="77777777" w:rsidR="001D5203" w:rsidRDefault="001D5203" w:rsidP="00A50E39">
      <w:pPr>
        <w:jc w:val="both"/>
        <w:rPr>
          <w:rFonts w:cs="Times New Roman"/>
          <w:iCs/>
          <w:sz w:val="22"/>
          <w:szCs w:val="22"/>
          <w:lang w:val="mt-MT"/>
        </w:rPr>
      </w:pPr>
    </w:p>
    <w:p w14:paraId="3F88F016" w14:textId="77777777" w:rsidR="006015D2" w:rsidRPr="00427C9B" w:rsidRDefault="006015D2" w:rsidP="00A50E39">
      <w:pPr>
        <w:jc w:val="both"/>
        <w:rPr>
          <w:rFonts w:cs="Times New Roman"/>
          <w:iCs/>
          <w:sz w:val="22"/>
          <w:szCs w:val="22"/>
          <w:lang w:val="mt-MT"/>
        </w:rPr>
      </w:pPr>
    </w:p>
    <w:p w14:paraId="2CB88D0C" w14:textId="2B49D6C9" w:rsidR="001D5203" w:rsidRPr="00427C9B" w:rsidRDefault="001D5203" w:rsidP="00A50E39">
      <w:pPr>
        <w:autoSpaceDE w:val="0"/>
        <w:autoSpaceDN w:val="0"/>
        <w:adjustRightInd w:val="0"/>
        <w:jc w:val="both"/>
        <w:rPr>
          <w:rFonts w:cs="Times New Roman"/>
          <w:sz w:val="22"/>
          <w:szCs w:val="22"/>
          <w:lang w:val="mt-MT"/>
        </w:rPr>
      </w:pPr>
      <w:r w:rsidRPr="00427C9B">
        <w:rPr>
          <w:rFonts w:cs="Times New Roman"/>
          <w:iCs/>
          <w:sz w:val="22"/>
          <w:szCs w:val="22"/>
          <w:lang w:val="mt-MT"/>
        </w:rPr>
        <w:t>Il-Kumitat qabel ukoll li l-President tal-Kumitat għandu jirrapporta lill-Kamra li l-Abbozz ta’ Liġi msejjaħ “</w:t>
      </w:r>
      <w:r w:rsidRPr="00427C9B">
        <w:rPr>
          <w:rFonts w:cs="Times New Roman"/>
          <w:sz w:val="22"/>
          <w:szCs w:val="22"/>
          <w:lang w:val="mt-MT"/>
        </w:rPr>
        <w:t>Att sabiex jemenda liġijiet varji relatati mal-attivitajiet tal-</w:t>
      </w:r>
      <w:proofErr w:type="spellStart"/>
      <w:r w:rsidRPr="00427C9B">
        <w:rPr>
          <w:rFonts w:cs="Times New Roman"/>
          <w:sz w:val="22"/>
          <w:szCs w:val="22"/>
          <w:lang w:val="mt-MT"/>
        </w:rPr>
        <w:t>kannabis</w:t>
      </w:r>
      <w:proofErr w:type="spellEnd"/>
      <w:r w:rsidRPr="00427C9B">
        <w:rPr>
          <w:rFonts w:cs="Times New Roman"/>
          <w:sz w:val="22"/>
          <w:szCs w:val="22"/>
          <w:lang w:val="mt-MT"/>
        </w:rPr>
        <w:t xml:space="preserve"> u kwalunkwe kwistjoni anċillari u, jew konsegwenzjali għall-istess” għadda mill-istadju tal-Kumitat </w:t>
      </w:r>
      <w:r w:rsidR="006015D2">
        <w:rPr>
          <w:rFonts w:cs="Times New Roman"/>
          <w:sz w:val="22"/>
          <w:szCs w:val="22"/>
          <w:lang w:val="mt-MT"/>
        </w:rPr>
        <w:t>b’</w:t>
      </w:r>
      <w:r w:rsidRPr="00427C9B">
        <w:rPr>
          <w:rFonts w:cs="Times New Roman"/>
          <w:sz w:val="22"/>
          <w:szCs w:val="22"/>
          <w:lang w:val="mt-MT"/>
        </w:rPr>
        <w:t>emendi.</w:t>
      </w:r>
    </w:p>
    <w:p w14:paraId="3F07C1FA" w14:textId="77777777" w:rsidR="001D5203" w:rsidRPr="00427C9B" w:rsidRDefault="001D5203" w:rsidP="00A50E39">
      <w:pPr>
        <w:suppressAutoHyphens w:val="0"/>
        <w:autoSpaceDE w:val="0"/>
        <w:autoSpaceDN w:val="0"/>
        <w:adjustRightInd w:val="0"/>
        <w:jc w:val="both"/>
        <w:rPr>
          <w:rFonts w:cs="Times New Roman"/>
          <w:sz w:val="22"/>
          <w:szCs w:val="22"/>
          <w:lang w:val="mt-MT"/>
        </w:rPr>
      </w:pPr>
    </w:p>
    <w:p w14:paraId="27A96BA3" w14:textId="77777777" w:rsidR="001D5203" w:rsidRPr="00427C9B" w:rsidRDefault="001D5203" w:rsidP="00A50E39">
      <w:pPr>
        <w:suppressAutoHyphens w:val="0"/>
        <w:autoSpaceDE w:val="0"/>
        <w:autoSpaceDN w:val="0"/>
        <w:adjustRightInd w:val="0"/>
        <w:jc w:val="both"/>
        <w:rPr>
          <w:rFonts w:cs="Times New Roman"/>
          <w:sz w:val="22"/>
          <w:szCs w:val="22"/>
          <w:lang w:val="mt-MT"/>
        </w:rPr>
      </w:pPr>
    </w:p>
    <w:p w14:paraId="2A5B57CA" w14:textId="77777777" w:rsidR="007D40E4" w:rsidRDefault="001D5203" w:rsidP="007D40E4">
      <w:pPr>
        <w:jc w:val="both"/>
        <w:rPr>
          <w:rFonts w:cs="Times New Roman"/>
          <w:sz w:val="22"/>
          <w:szCs w:val="22"/>
          <w:lang w:val="mt-MT"/>
        </w:rPr>
      </w:pPr>
      <w:r w:rsidRPr="00427C9B">
        <w:rPr>
          <w:rFonts w:cs="Times New Roman"/>
          <w:sz w:val="22"/>
          <w:szCs w:val="22"/>
          <w:lang w:val="mt-MT"/>
        </w:rPr>
        <w:t>Fi</w:t>
      </w:r>
      <w:r w:rsidR="00270686" w:rsidRPr="00427C9B">
        <w:rPr>
          <w:rFonts w:cs="Times New Roman"/>
          <w:sz w:val="22"/>
          <w:szCs w:val="22"/>
          <w:lang w:val="mt-MT"/>
        </w:rPr>
        <w:t>s</w:t>
      </w:r>
      <w:r w:rsidRPr="00427C9B">
        <w:rPr>
          <w:rFonts w:cs="Times New Roman"/>
          <w:sz w:val="22"/>
          <w:szCs w:val="22"/>
          <w:lang w:val="mt-MT"/>
        </w:rPr>
        <w:t>-</w:t>
      </w:r>
      <w:r w:rsidR="00270686" w:rsidRPr="00427C9B">
        <w:rPr>
          <w:rFonts w:cs="Times New Roman"/>
          <w:sz w:val="22"/>
          <w:szCs w:val="22"/>
          <w:lang w:val="mt-MT"/>
        </w:rPr>
        <w:t>6.28</w:t>
      </w:r>
      <w:r w:rsidRPr="00427C9B">
        <w:rPr>
          <w:rFonts w:cs="Times New Roman"/>
          <w:sz w:val="22"/>
          <w:szCs w:val="22"/>
          <w:lang w:val="mt-MT"/>
        </w:rPr>
        <w:t xml:space="preserve"> </w:t>
      </w:r>
      <w:proofErr w:type="spellStart"/>
      <w:r w:rsidRPr="00427C9B">
        <w:rPr>
          <w:rFonts w:cs="Times New Roman"/>
          <w:sz w:val="22"/>
          <w:szCs w:val="22"/>
          <w:lang w:val="mt-MT"/>
        </w:rPr>
        <w:t>p.m</w:t>
      </w:r>
      <w:proofErr w:type="spellEnd"/>
      <w:r w:rsidRPr="00427C9B">
        <w:rPr>
          <w:rFonts w:cs="Times New Roman"/>
          <w:sz w:val="22"/>
          <w:szCs w:val="22"/>
          <w:lang w:val="mt-MT"/>
        </w:rPr>
        <w:t>. id-diskussjoni fi stadju ta’ Kumitat ta’ dan l-Abbozz ta’ Liġi ġiet konkluża u l-Kumitat aġġorna.</w:t>
      </w:r>
    </w:p>
    <w:p w14:paraId="724209F6" w14:textId="77777777" w:rsidR="007D40E4" w:rsidRDefault="007D40E4" w:rsidP="007D40E4">
      <w:pPr>
        <w:jc w:val="both"/>
        <w:rPr>
          <w:rFonts w:cs="Times New Roman"/>
          <w:sz w:val="22"/>
          <w:szCs w:val="22"/>
          <w:lang w:val="mt-MT"/>
        </w:rPr>
      </w:pPr>
    </w:p>
    <w:p w14:paraId="0E6FA51A" w14:textId="77777777" w:rsidR="007D40E4" w:rsidRDefault="007D40E4" w:rsidP="007D40E4">
      <w:pPr>
        <w:jc w:val="both"/>
        <w:rPr>
          <w:rFonts w:cs="Times New Roman"/>
          <w:sz w:val="22"/>
          <w:szCs w:val="22"/>
          <w:lang w:val="mt-MT"/>
        </w:rPr>
      </w:pPr>
    </w:p>
    <w:p w14:paraId="465A7C39" w14:textId="77777777" w:rsidR="007D40E4" w:rsidRDefault="007D40E4" w:rsidP="007D40E4">
      <w:pPr>
        <w:jc w:val="both"/>
        <w:rPr>
          <w:rFonts w:cs="Times New Roman"/>
          <w:sz w:val="22"/>
          <w:szCs w:val="22"/>
          <w:lang w:val="mt-MT"/>
        </w:rPr>
      </w:pPr>
    </w:p>
    <w:p w14:paraId="2CC6C300" w14:textId="77777777" w:rsidR="007D40E4" w:rsidRDefault="007D40E4" w:rsidP="007D40E4">
      <w:pPr>
        <w:jc w:val="both"/>
        <w:rPr>
          <w:rFonts w:cs="Times New Roman"/>
          <w:sz w:val="22"/>
          <w:szCs w:val="22"/>
          <w:lang w:val="mt-MT"/>
        </w:rPr>
      </w:pPr>
    </w:p>
    <w:p w14:paraId="36652432" w14:textId="77777777" w:rsidR="007D40E4" w:rsidRDefault="007D40E4" w:rsidP="007D40E4">
      <w:pPr>
        <w:jc w:val="both"/>
        <w:rPr>
          <w:rFonts w:cs="Times New Roman"/>
          <w:sz w:val="22"/>
          <w:szCs w:val="22"/>
          <w:lang w:val="mt-MT"/>
        </w:rPr>
      </w:pPr>
    </w:p>
    <w:p w14:paraId="34C5E54B" w14:textId="77777777" w:rsidR="007D40E4" w:rsidRDefault="007D40E4" w:rsidP="007D40E4">
      <w:pPr>
        <w:jc w:val="both"/>
        <w:rPr>
          <w:rFonts w:cs="Times New Roman"/>
          <w:sz w:val="22"/>
          <w:szCs w:val="22"/>
          <w:lang w:val="mt-MT"/>
        </w:rPr>
      </w:pPr>
    </w:p>
    <w:p w14:paraId="1ECAFCB5" w14:textId="77777777" w:rsidR="007D40E4" w:rsidRDefault="001D5203" w:rsidP="007D40E4">
      <w:pPr>
        <w:jc w:val="right"/>
        <w:rPr>
          <w:rFonts w:cs="Times New Roman"/>
          <w:sz w:val="22"/>
          <w:szCs w:val="22"/>
          <w:lang w:val="mt-MT"/>
        </w:rPr>
      </w:pPr>
      <w:r w:rsidRPr="00427C9B">
        <w:rPr>
          <w:rFonts w:cs="Times New Roman"/>
          <w:b/>
          <w:bCs/>
          <w:sz w:val="22"/>
          <w:szCs w:val="22"/>
          <w:lang w:val="mt-MT"/>
        </w:rPr>
        <w:t>RITA MELI</w:t>
      </w:r>
    </w:p>
    <w:p w14:paraId="3D264CFD" w14:textId="7A1550D5" w:rsidR="001D5203" w:rsidRPr="007D40E4" w:rsidRDefault="001D5203" w:rsidP="007D40E4">
      <w:pPr>
        <w:jc w:val="right"/>
        <w:rPr>
          <w:rFonts w:cs="Times New Roman"/>
          <w:sz w:val="22"/>
          <w:szCs w:val="22"/>
          <w:lang w:val="mt-MT"/>
        </w:rPr>
      </w:pPr>
      <w:r w:rsidRPr="00427C9B">
        <w:rPr>
          <w:rFonts w:cs="Times New Roman"/>
          <w:b/>
          <w:bCs/>
          <w:sz w:val="22"/>
          <w:szCs w:val="22"/>
          <w:lang w:val="mt-MT"/>
        </w:rPr>
        <w:t>SKRIVANA TAL-KUMITAT</w:t>
      </w:r>
    </w:p>
    <w:p w14:paraId="0164545D" w14:textId="77777777" w:rsidR="001D5203" w:rsidRPr="00427C9B" w:rsidRDefault="001D5203" w:rsidP="00A50E39">
      <w:pPr>
        <w:tabs>
          <w:tab w:val="left" w:pos="5670"/>
        </w:tabs>
        <w:ind w:right="-46"/>
        <w:jc w:val="both"/>
        <w:rPr>
          <w:rFonts w:cs="Times New Roman"/>
          <w:b/>
          <w:sz w:val="22"/>
          <w:szCs w:val="22"/>
          <w:lang w:val="mt-MT"/>
        </w:rPr>
      </w:pPr>
    </w:p>
    <w:p w14:paraId="01052E15" w14:textId="77777777" w:rsidR="001D5203" w:rsidRPr="00427C9B" w:rsidRDefault="001D5203" w:rsidP="00A50E39">
      <w:pPr>
        <w:tabs>
          <w:tab w:val="left" w:pos="5670"/>
        </w:tabs>
        <w:ind w:right="-46"/>
        <w:jc w:val="both"/>
        <w:rPr>
          <w:rFonts w:cs="Times New Roman"/>
          <w:b/>
          <w:sz w:val="22"/>
          <w:szCs w:val="22"/>
          <w:lang w:val="mt-MT"/>
        </w:rPr>
      </w:pPr>
    </w:p>
    <w:p w14:paraId="3EC59B3F" w14:textId="77777777" w:rsidR="001D5203" w:rsidRPr="00427C9B" w:rsidRDefault="001D5203" w:rsidP="00A50E39">
      <w:pPr>
        <w:tabs>
          <w:tab w:val="left" w:pos="5670"/>
        </w:tabs>
        <w:ind w:right="-46"/>
        <w:jc w:val="both"/>
        <w:rPr>
          <w:rFonts w:cs="Times New Roman"/>
          <w:b/>
          <w:sz w:val="22"/>
          <w:szCs w:val="22"/>
          <w:lang w:val="mt-MT"/>
        </w:rPr>
      </w:pPr>
    </w:p>
    <w:p w14:paraId="3DE18707" w14:textId="77777777" w:rsidR="001D5203" w:rsidRPr="00427C9B" w:rsidRDefault="001D5203" w:rsidP="00A50E39">
      <w:pPr>
        <w:tabs>
          <w:tab w:val="left" w:pos="5670"/>
        </w:tabs>
        <w:ind w:right="-46"/>
        <w:jc w:val="both"/>
        <w:rPr>
          <w:rFonts w:cs="Times New Roman"/>
          <w:b/>
          <w:sz w:val="22"/>
          <w:szCs w:val="22"/>
          <w:lang w:val="mt-MT"/>
        </w:rPr>
      </w:pPr>
    </w:p>
    <w:p w14:paraId="1005FF8C" w14:textId="77777777" w:rsidR="001D5203" w:rsidRPr="00427C9B" w:rsidRDefault="001D5203" w:rsidP="00A50E39">
      <w:pPr>
        <w:tabs>
          <w:tab w:val="left" w:pos="5670"/>
        </w:tabs>
        <w:ind w:right="-46"/>
        <w:jc w:val="both"/>
        <w:rPr>
          <w:rFonts w:cs="Times New Roman"/>
          <w:b/>
          <w:sz w:val="22"/>
          <w:szCs w:val="22"/>
          <w:lang w:val="mt-MT"/>
        </w:rPr>
      </w:pPr>
      <w:r w:rsidRPr="00427C9B">
        <w:rPr>
          <w:rFonts w:cs="Times New Roman"/>
          <w:b/>
          <w:sz w:val="22"/>
          <w:szCs w:val="22"/>
          <w:lang w:val="mt-MT"/>
        </w:rPr>
        <w:t>KONFERMATI</w:t>
      </w:r>
    </w:p>
    <w:p w14:paraId="512955D5" w14:textId="77777777" w:rsidR="001D5203" w:rsidRPr="00427C9B" w:rsidRDefault="001D5203" w:rsidP="00A50E39">
      <w:pPr>
        <w:tabs>
          <w:tab w:val="left" w:pos="5670"/>
        </w:tabs>
        <w:ind w:right="-46"/>
        <w:jc w:val="both"/>
        <w:rPr>
          <w:rFonts w:cs="Times New Roman"/>
          <w:b/>
          <w:sz w:val="22"/>
          <w:szCs w:val="22"/>
          <w:lang w:val="mt-MT"/>
        </w:rPr>
      </w:pPr>
    </w:p>
    <w:p w14:paraId="39CE9A28" w14:textId="77777777" w:rsidR="001D5203" w:rsidRDefault="001D5203" w:rsidP="00A50E39">
      <w:pPr>
        <w:tabs>
          <w:tab w:val="left" w:pos="5670"/>
        </w:tabs>
        <w:ind w:right="-46"/>
        <w:jc w:val="both"/>
        <w:rPr>
          <w:rFonts w:cs="Times New Roman"/>
          <w:b/>
          <w:sz w:val="22"/>
          <w:szCs w:val="22"/>
          <w:lang w:val="mt-MT"/>
        </w:rPr>
      </w:pPr>
    </w:p>
    <w:p w14:paraId="0B07F488" w14:textId="77777777" w:rsidR="002C301A" w:rsidRDefault="002C301A" w:rsidP="00A50E39">
      <w:pPr>
        <w:tabs>
          <w:tab w:val="left" w:pos="5670"/>
        </w:tabs>
        <w:ind w:right="-46"/>
        <w:jc w:val="both"/>
        <w:rPr>
          <w:rFonts w:cs="Times New Roman"/>
          <w:b/>
          <w:sz w:val="22"/>
          <w:szCs w:val="22"/>
          <w:lang w:val="mt-MT"/>
        </w:rPr>
      </w:pPr>
    </w:p>
    <w:p w14:paraId="73488AE0" w14:textId="77777777" w:rsidR="002C301A" w:rsidRPr="00427C9B" w:rsidRDefault="002C301A" w:rsidP="00A50E39">
      <w:pPr>
        <w:tabs>
          <w:tab w:val="left" w:pos="5670"/>
        </w:tabs>
        <w:ind w:right="-46"/>
        <w:jc w:val="both"/>
        <w:rPr>
          <w:rFonts w:cs="Times New Roman"/>
          <w:b/>
          <w:sz w:val="22"/>
          <w:szCs w:val="22"/>
          <w:lang w:val="mt-MT"/>
        </w:rPr>
      </w:pPr>
    </w:p>
    <w:p w14:paraId="0B4BCE73" w14:textId="77777777" w:rsidR="001D5203" w:rsidRPr="00427C9B" w:rsidRDefault="001D5203" w:rsidP="00A50E39">
      <w:pPr>
        <w:tabs>
          <w:tab w:val="left" w:pos="5670"/>
        </w:tabs>
        <w:ind w:right="-46"/>
        <w:jc w:val="both"/>
        <w:rPr>
          <w:rFonts w:cs="Times New Roman"/>
          <w:b/>
          <w:sz w:val="22"/>
          <w:szCs w:val="22"/>
          <w:lang w:val="mt-MT"/>
        </w:rPr>
      </w:pPr>
    </w:p>
    <w:p w14:paraId="763BCA0C" w14:textId="77777777" w:rsidR="001D5203" w:rsidRPr="00427C9B" w:rsidRDefault="001D5203" w:rsidP="00A50E39">
      <w:pPr>
        <w:tabs>
          <w:tab w:val="left" w:pos="5670"/>
        </w:tabs>
        <w:ind w:right="-46"/>
        <w:jc w:val="both"/>
        <w:rPr>
          <w:rFonts w:cs="Times New Roman"/>
          <w:b/>
          <w:sz w:val="22"/>
          <w:szCs w:val="22"/>
          <w:lang w:val="mt-MT"/>
        </w:rPr>
      </w:pPr>
    </w:p>
    <w:p w14:paraId="6EC31801" w14:textId="77777777" w:rsidR="001D5203" w:rsidRPr="00427C9B" w:rsidRDefault="001D5203" w:rsidP="00A50E39">
      <w:pPr>
        <w:tabs>
          <w:tab w:val="left" w:pos="5670"/>
        </w:tabs>
        <w:ind w:right="-46"/>
        <w:jc w:val="both"/>
        <w:rPr>
          <w:rFonts w:cs="Times New Roman"/>
          <w:b/>
          <w:sz w:val="22"/>
          <w:szCs w:val="22"/>
          <w:lang w:val="mt-MT"/>
        </w:rPr>
      </w:pPr>
    </w:p>
    <w:p w14:paraId="4B1FAAAA" w14:textId="77777777" w:rsidR="001D5203" w:rsidRPr="00427C9B" w:rsidRDefault="001D5203" w:rsidP="007D40E4">
      <w:pPr>
        <w:tabs>
          <w:tab w:val="left" w:pos="5670"/>
        </w:tabs>
        <w:ind w:right="-45"/>
        <w:jc w:val="right"/>
        <w:rPr>
          <w:rFonts w:cs="Times New Roman"/>
          <w:b/>
          <w:sz w:val="22"/>
          <w:szCs w:val="22"/>
          <w:lang w:val="mt-MT"/>
        </w:rPr>
      </w:pPr>
      <w:r w:rsidRPr="00427C9B">
        <w:rPr>
          <w:rFonts w:cs="Times New Roman"/>
          <w:b/>
          <w:sz w:val="22"/>
          <w:szCs w:val="22"/>
          <w:lang w:val="mt-MT"/>
        </w:rPr>
        <w:t>ONOR. MICHAEL FARRUGIA</w:t>
      </w:r>
    </w:p>
    <w:p w14:paraId="1D5AB367" w14:textId="5990DE01" w:rsidR="00F5203D" w:rsidRPr="00427C9B" w:rsidRDefault="001D5203" w:rsidP="007D40E4">
      <w:pPr>
        <w:tabs>
          <w:tab w:val="left" w:pos="5670"/>
        </w:tabs>
        <w:ind w:right="-45" w:firstLine="720"/>
        <w:jc w:val="right"/>
        <w:rPr>
          <w:rFonts w:cs="Times New Roman"/>
          <w:sz w:val="22"/>
          <w:szCs w:val="22"/>
          <w:lang w:val="mt-MT"/>
        </w:rPr>
      </w:pPr>
      <w:r w:rsidRPr="00427C9B">
        <w:rPr>
          <w:rFonts w:cs="Times New Roman"/>
          <w:b/>
          <w:sz w:val="22"/>
          <w:szCs w:val="22"/>
          <w:lang w:val="mt-MT"/>
        </w:rPr>
        <w:t>CHAIRMAN TAL-KUMITAT</w:t>
      </w:r>
    </w:p>
    <w:sectPr w:rsidR="00F5203D" w:rsidRPr="00427C9B">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87410" w14:textId="77777777" w:rsidR="00427C9B" w:rsidRDefault="00427C9B" w:rsidP="00427C9B">
      <w:r>
        <w:separator/>
      </w:r>
    </w:p>
  </w:endnote>
  <w:endnote w:type="continuationSeparator" w:id="0">
    <w:p w14:paraId="3BB1C4A5" w14:textId="77777777" w:rsidR="00427C9B" w:rsidRDefault="00427C9B" w:rsidP="00427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NewRoman,Bol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0090374"/>
      <w:docPartObj>
        <w:docPartGallery w:val="Page Numbers (Bottom of Page)"/>
        <w:docPartUnique/>
      </w:docPartObj>
    </w:sdtPr>
    <w:sdtEndPr>
      <w:rPr>
        <w:sz w:val="22"/>
        <w:szCs w:val="22"/>
      </w:rPr>
    </w:sdtEndPr>
    <w:sdtContent>
      <w:p w14:paraId="5579724F" w14:textId="74476910" w:rsidR="00427C9B" w:rsidRPr="00427C9B" w:rsidRDefault="00427C9B">
        <w:pPr>
          <w:pStyle w:val="Footer"/>
          <w:jc w:val="right"/>
          <w:rPr>
            <w:sz w:val="22"/>
            <w:szCs w:val="22"/>
          </w:rPr>
        </w:pPr>
        <w:r w:rsidRPr="00427C9B">
          <w:rPr>
            <w:sz w:val="22"/>
            <w:szCs w:val="22"/>
          </w:rPr>
          <w:fldChar w:fldCharType="begin"/>
        </w:r>
        <w:r w:rsidRPr="00427C9B">
          <w:rPr>
            <w:sz w:val="22"/>
            <w:szCs w:val="22"/>
          </w:rPr>
          <w:instrText>PAGE   \* MERGEFORMAT</w:instrText>
        </w:r>
        <w:r w:rsidRPr="00427C9B">
          <w:rPr>
            <w:sz w:val="22"/>
            <w:szCs w:val="22"/>
          </w:rPr>
          <w:fldChar w:fldCharType="separate"/>
        </w:r>
        <w:r w:rsidRPr="00427C9B">
          <w:rPr>
            <w:sz w:val="22"/>
            <w:szCs w:val="22"/>
            <w:lang w:val="en-GB"/>
          </w:rPr>
          <w:t>2</w:t>
        </w:r>
        <w:r w:rsidRPr="00427C9B">
          <w:rPr>
            <w:sz w:val="22"/>
            <w:szCs w:val="22"/>
          </w:rPr>
          <w:fldChar w:fldCharType="end"/>
        </w:r>
      </w:p>
    </w:sdtContent>
  </w:sdt>
  <w:p w14:paraId="548DC7A8" w14:textId="77777777" w:rsidR="00427C9B" w:rsidRDefault="00427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2FA75" w14:textId="77777777" w:rsidR="00427C9B" w:rsidRDefault="00427C9B" w:rsidP="00427C9B">
      <w:r>
        <w:separator/>
      </w:r>
    </w:p>
  </w:footnote>
  <w:footnote w:type="continuationSeparator" w:id="0">
    <w:p w14:paraId="518821C3" w14:textId="77777777" w:rsidR="00427C9B" w:rsidRDefault="00427C9B" w:rsidP="00427C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429"/>
    <w:rsid w:val="00042AA9"/>
    <w:rsid w:val="0006429A"/>
    <w:rsid w:val="00091AE4"/>
    <w:rsid w:val="0010173C"/>
    <w:rsid w:val="00127C0C"/>
    <w:rsid w:val="0013622B"/>
    <w:rsid w:val="001D5203"/>
    <w:rsid w:val="001D6347"/>
    <w:rsid w:val="001F1736"/>
    <w:rsid w:val="00270686"/>
    <w:rsid w:val="002C301A"/>
    <w:rsid w:val="002D594D"/>
    <w:rsid w:val="00314509"/>
    <w:rsid w:val="00325E24"/>
    <w:rsid w:val="0035177A"/>
    <w:rsid w:val="003E463D"/>
    <w:rsid w:val="00427C9B"/>
    <w:rsid w:val="00480E1D"/>
    <w:rsid w:val="00483D59"/>
    <w:rsid w:val="00567E91"/>
    <w:rsid w:val="00572AD3"/>
    <w:rsid w:val="00573511"/>
    <w:rsid w:val="0058164F"/>
    <w:rsid w:val="005D639B"/>
    <w:rsid w:val="005E27F0"/>
    <w:rsid w:val="005F639A"/>
    <w:rsid w:val="006015D2"/>
    <w:rsid w:val="00603721"/>
    <w:rsid w:val="006669B6"/>
    <w:rsid w:val="00742BF5"/>
    <w:rsid w:val="007C1084"/>
    <w:rsid w:val="007D40E4"/>
    <w:rsid w:val="008332B6"/>
    <w:rsid w:val="00972DB7"/>
    <w:rsid w:val="009C4607"/>
    <w:rsid w:val="009C5A40"/>
    <w:rsid w:val="00A03429"/>
    <w:rsid w:val="00A34AC1"/>
    <w:rsid w:val="00A50E39"/>
    <w:rsid w:val="00C61EA1"/>
    <w:rsid w:val="00CC2BFD"/>
    <w:rsid w:val="00DB15C6"/>
    <w:rsid w:val="00E31D68"/>
    <w:rsid w:val="00F52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43D68"/>
  <w15:chartTrackingRefBased/>
  <w15:docId w15:val="{92BAF688-B67B-4243-A728-D19E295B0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686"/>
    <w:pPr>
      <w:suppressAutoHyphens/>
      <w:spacing w:after="0" w:line="240" w:lineRule="auto"/>
    </w:pPr>
    <w:rPr>
      <w:rFonts w:ascii="Times New Roman" w:eastAsia="SimSun" w:hAnsi="Times New Roman" w:cs="Mangal"/>
      <w:kern w:val="1"/>
      <w:sz w:val="24"/>
      <w:szCs w:val="24"/>
      <w:lang w:val="en-US" w:eastAsia="hi-IN" w:bidi="hi-IN"/>
      <w14:ligatures w14:val="none"/>
    </w:rPr>
  </w:style>
  <w:style w:type="paragraph" w:styleId="Heading1">
    <w:name w:val="heading 1"/>
    <w:basedOn w:val="Normal"/>
    <w:next w:val="Normal"/>
    <w:link w:val="Heading1Char"/>
    <w:uiPriority w:val="9"/>
    <w:qFormat/>
    <w:rsid w:val="00A03429"/>
    <w:pPr>
      <w:keepNext/>
      <w:keepLines/>
      <w:suppressAutoHyphens w:val="0"/>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eastAsia="en-US" w:bidi="ar-SA"/>
      <w14:ligatures w14:val="standardContextual"/>
    </w:rPr>
  </w:style>
  <w:style w:type="paragraph" w:styleId="Heading2">
    <w:name w:val="heading 2"/>
    <w:basedOn w:val="Normal"/>
    <w:next w:val="Normal"/>
    <w:link w:val="Heading2Char"/>
    <w:unhideWhenUsed/>
    <w:qFormat/>
    <w:rsid w:val="00A03429"/>
    <w:pPr>
      <w:keepNext/>
      <w:keepLines/>
      <w:suppressAutoHyphens w:val="0"/>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eastAsia="en-US" w:bidi="ar-SA"/>
      <w14:ligatures w14:val="standardContextual"/>
    </w:rPr>
  </w:style>
  <w:style w:type="paragraph" w:styleId="Heading3">
    <w:name w:val="heading 3"/>
    <w:basedOn w:val="Normal"/>
    <w:next w:val="Normal"/>
    <w:link w:val="Heading3Char"/>
    <w:uiPriority w:val="9"/>
    <w:semiHidden/>
    <w:unhideWhenUsed/>
    <w:qFormat/>
    <w:rsid w:val="00A03429"/>
    <w:pPr>
      <w:keepNext/>
      <w:keepLines/>
      <w:suppressAutoHyphens w:val="0"/>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eastAsia="en-US" w:bidi="ar-SA"/>
      <w14:ligatures w14:val="standardContextual"/>
    </w:rPr>
  </w:style>
  <w:style w:type="paragraph" w:styleId="Heading4">
    <w:name w:val="heading 4"/>
    <w:basedOn w:val="Normal"/>
    <w:next w:val="Normal"/>
    <w:link w:val="Heading4Char"/>
    <w:uiPriority w:val="9"/>
    <w:semiHidden/>
    <w:unhideWhenUsed/>
    <w:qFormat/>
    <w:rsid w:val="00A03429"/>
    <w:pPr>
      <w:keepNext/>
      <w:keepLines/>
      <w:suppressAutoHyphens w:val="0"/>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GB" w:eastAsia="en-US" w:bidi="ar-SA"/>
      <w14:ligatures w14:val="standardContextual"/>
    </w:rPr>
  </w:style>
  <w:style w:type="paragraph" w:styleId="Heading5">
    <w:name w:val="heading 5"/>
    <w:basedOn w:val="Normal"/>
    <w:next w:val="Normal"/>
    <w:link w:val="Heading5Char"/>
    <w:uiPriority w:val="9"/>
    <w:semiHidden/>
    <w:unhideWhenUsed/>
    <w:qFormat/>
    <w:rsid w:val="00A03429"/>
    <w:pPr>
      <w:keepNext/>
      <w:keepLines/>
      <w:suppressAutoHyphens w:val="0"/>
      <w:spacing w:before="80" w:after="40" w:line="259" w:lineRule="auto"/>
      <w:outlineLvl w:val="4"/>
    </w:pPr>
    <w:rPr>
      <w:rFonts w:asciiTheme="minorHAnsi" w:eastAsiaTheme="majorEastAsia" w:hAnsiTheme="minorHAnsi" w:cstheme="majorBidi"/>
      <w:color w:val="0F4761" w:themeColor="accent1" w:themeShade="BF"/>
      <w:kern w:val="2"/>
      <w:sz w:val="22"/>
      <w:szCs w:val="22"/>
      <w:lang w:val="en-GB" w:eastAsia="en-US" w:bidi="ar-SA"/>
      <w14:ligatures w14:val="standardContextual"/>
    </w:rPr>
  </w:style>
  <w:style w:type="paragraph" w:styleId="Heading6">
    <w:name w:val="heading 6"/>
    <w:basedOn w:val="Normal"/>
    <w:next w:val="Normal"/>
    <w:link w:val="Heading6Char"/>
    <w:uiPriority w:val="9"/>
    <w:semiHidden/>
    <w:unhideWhenUsed/>
    <w:qFormat/>
    <w:rsid w:val="00A03429"/>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val="en-GB" w:eastAsia="en-US" w:bidi="ar-SA"/>
      <w14:ligatures w14:val="standardContextual"/>
    </w:rPr>
  </w:style>
  <w:style w:type="paragraph" w:styleId="Heading7">
    <w:name w:val="heading 7"/>
    <w:basedOn w:val="Normal"/>
    <w:next w:val="Normal"/>
    <w:link w:val="Heading7Char"/>
    <w:uiPriority w:val="9"/>
    <w:semiHidden/>
    <w:unhideWhenUsed/>
    <w:qFormat/>
    <w:rsid w:val="00A03429"/>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val="en-GB" w:eastAsia="en-US" w:bidi="ar-SA"/>
      <w14:ligatures w14:val="standardContextual"/>
    </w:rPr>
  </w:style>
  <w:style w:type="paragraph" w:styleId="Heading8">
    <w:name w:val="heading 8"/>
    <w:basedOn w:val="Normal"/>
    <w:next w:val="Normal"/>
    <w:link w:val="Heading8Char"/>
    <w:uiPriority w:val="9"/>
    <w:semiHidden/>
    <w:unhideWhenUsed/>
    <w:qFormat/>
    <w:rsid w:val="00A03429"/>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val="en-GB" w:eastAsia="en-US" w:bidi="ar-SA"/>
      <w14:ligatures w14:val="standardContextual"/>
    </w:rPr>
  </w:style>
  <w:style w:type="paragraph" w:styleId="Heading9">
    <w:name w:val="heading 9"/>
    <w:basedOn w:val="Normal"/>
    <w:next w:val="Normal"/>
    <w:link w:val="Heading9Char"/>
    <w:uiPriority w:val="9"/>
    <w:semiHidden/>
    <w:unhideWhenUsed/>
    <w:qFormat/>
    <w:rsid w:val="00A03429"/>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lang w:val="en-GB"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4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A034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34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34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34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34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34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34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3429"/>
    <w:rPr>
      <w:rFonts w:eastAsiaTheme="majorEastAsia" w:cstheme="majorBidi"/>
      <w:color w:val="272727" w:themeColor="text1" w:themeTint="D8"/>
    </w:rPr>
  </w:style>
  <w:style w:type="paragraph" w:styleId="Title">
    <w:name w:val="Title"/>
    <w:basedOn w:val="Normal"/>
    <w:next w:val="Normal"/>
    <w:link w:val="TitleChar"/>
    <w:uiPriority w:val="10"/>
    <w:qFormat/>
    <w:rsid w:val="00A03429"/>
    <w:pPr>
      <w:suppressAutoHyphens w:val="0"/>
      <w:spacing w:after="80"/>
      <w:contextualSpacing/>
    </w:pPr>
    <w:rPr>
      <w:rFonts w:asciiTheme="majorHAnsi" w:eastAsiaTheme="majorEastAsia" w:hAnsiTheme="majorHAnsi" w:cstheme="majorBidi"/>
      <w:spacing w:val="-10"/>
      <w:kern w:val="28"/>
      <w:sz w:val="56"/>
      <w:szCs w:val="56"/>
      <w:lang w:val="en-GB" w:eastAsia="en-US" w:bidi="ar-SA"/>
      <w14:ligatures w14:val="standardContextual"/>
    </w:rPr>
  </w:style>
  <w:style w:type="character" w:customStyle="1" w:styleId="TitleChar">
    <w:name w:val="Title Char"/>
    <w:basedOn w:val="DefaultParagraphFont"/>
    <w:link w:val="Title"/>
    <w:uiPriority w:val="10"/>
    <w:rsid w:val="00A034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3429"/>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val="en-GB" w:eastAsia="en-US" w:bidi="ar-SA"/>
      <w14:ligatures w14:val="standardContextual"/>
    </w:rPr>
  </w:style>
  <w:style w:type="character" w:customStyle="1" w:styleId="SubtitleChar">
    <w:name w:val="Subtitle Char"/>
    <w:basedOn w:val="DefaultParagraphFont"/>
    <w:link w:val="Subtitle"/>
    <w:uiPriority w:val="11"/>
    <w:rsid w:val="00A034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3429"/>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eastAsia="en-US" w:bidi="ar-SA"/>
      <w14:ligatures w14:val="standardContextual"/>
    </w:rPr>
  </w:style>
  <w:style w:type="character" w:customStyle="1" w:styleId="QuoteChar">
    <w:name w:val="Quote Char"/>
    <w:basedOn w:val="DefaultParagraphFont"/>
    <w:link w:val="Quote"/>
    <w:uiPriority w:val="29"/>
    <w:rsid w:val="00A03429"/>
    <w:rPr>
      <w:i/>
      <w:iCs/>
      <w:color w:val="404040" w:themeColor="text1" w:themeTint="BF"/>
    </w:rPr>
  </w:style>
  <w:style w:type="paragraph" w:styleId="ListParagraph">
    <w:name w:val="List Paragraph"/>
    <w:basedOn w:val="Normal"/>
    <w:uiPriority w:val="34"/>
    <w:qFormat/>
    <w:rsid w:val="00A03429"/>
    <w:pPr>
      <w:suppressAutoHyphens w:val="0"/>
      <w:spacing w:after="160" w:line="259" w:lineRule="auto"/>
      <w:ind w:left="720"/>
      <w:contextualSpacing/>
    </w:pPr>
    <w:rPr>
      <w:rFonts w:asciiTheme="minorHAnsi" w:eastAsiaTheme="minorHAnsi" w:hAnsiTheme="minorHAnsi" w:cstheme="minorBidi"/>
      <w:kern w:val="2"/>
      <w:sz w:val="22"/>
      <w:szCs w:val="22"/>
      <w:lang w:val="en-GB" w:eastAsia="en-US" w:bidi="ar-SA"/>
      <w14:ligatures w14:val="standardContextual"/>
    </w:rPr>
  </w:style>
  <w:style w:type="character" w:styleId="IntenseEmphasis">
    <w:name w:val="Intense Emphasis"/>
    <w:basedOn w:val="DefaultParagraphFont"/>
    <w:uiPriority w:val="21"/>
    <w:qFormat/>
    <w:rsid w:val="00A03429"/>
    <w:rPr>
      <w:i/>
      <w:iCs/>
      <w:color w:val="0F4761" w:themeColor="accent1" w:themeShade="BF"/>
    </w:rPr>
  </w:style>
  <w:style w:type="paragraph" w:styleId="IntenseQuote">
    <w:name w:val="Intense Quote"/>
    <w:basedOn w:val="Normal"/>
    <w:next w:val="Normal"/>
    <w:link w:val="IntenseQuoteChar"/>
    <w:uiPriority w:val="30"/>
    <w:qFormat/>
    <w:rsid w:val="00A03429"/>
    <w:pPr>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GB" w:eastAsia="en-US" w:bidi="ar-SA"/>
      <w14:ligatures w14:val="standardContextual"/>
    </w:rPr>
  </w:style>
  <w:style w:type="character" w:customStyle="1" w:styleId="IntenseQuoteChar">
    <w:name w:val="Intense Quote Char"/>
    <w:basedOn w:val="DefaultParagraphFont"/>
    <w:link w:val="IntenseQuote"/>
    <w:uiPriority w:val="30"/>
    <w:rsid w:val="00A03429"/>
    <w:rPr>
      <w:i/>
      <w:iCs/>
      <w:color w:val="0F4761" w:themeColor="accent1" w:themeShade="BF"/>
    </w:rPr>
  </w:style>
  <w:style w:type="character" w:styleId="IntenseReference">
    <w:name w:val="Intense Reference"/>
    <w:basedOn w:val="DefaultParagraphFont"/>
    <w:uiPriority w:val="32"/>
    <w:qFormat/>
    <w:rsid w:val="00A03429"/>
    <w:rPr>
      <w:b/>
      <w:bCs/>
      <w:smallCaps/>
      <w:color w:val="0F4761" w:themeColor="accent1" w:themeShade="BF"/>
      <w:spacing w:val="5"/>
    </w:rPr>
  </w:style>
  <w:style w:type="paragraph" w:styleId="BodyText">
    <w:name w:val="Body Text"/>
    <w:basedOn w:val="Normal"/>
    <w:link w:val="BodyTextChar"/>
    <w:rsid w:val="001D5203"/>
    <w:pPr>
      <w:suppressAutoHyphens w:val="0"/>
      <w:jc w:val="both"/>
    </w:pPr>
    <w:rPr>
      <w:rFonts w:ascii="Tornado" w:eastAsia="Batang" w:hAnsi="Tornado" w:cs="Times New Roman"/>
      <w:kern w:val="0"/>
      <w:szCs w:val="20"/>
      <w:lang w:val="en-GB" w:eastAsia="en-US" w:bidi="ar-SA"/>
    </w:rPr>
  </w:style>
  <w:style w:type="character" w:customStyle="1" w:styleId="BodyTextChar">
    <w:name w:val="Body Text Char"/>
    <w:basedOn w:val="DefaultParagraphFont"/>
    <w:link w:val="BodyText"/>
    <w:rsid w:val="001D5203"/>
    <w:rPr>
      <w:rFonts w:ascii="Tornado" w:eastAsia="Batang" w:hAnsi="Tornado" w:cs="Times New Roman"/>
      <w:kern w:val="0"/>
      <w:sz w:val="24"/>
      <w:szCs w:val="20"/>
      <w14:ligatures w14:val="none"/>
    </w:rPr>
  </w:style>
  <w:style w:type="table" w:styleId="TableGridLight">
    <w:name w:val="Grid Table Light"/>
    <w:basedOn w:val="TableNormal"/>
    <w:uiPriority w:val="40"/>
    <w:rsid w:val="001D5203"/>
    <w:pPr>
      <w:spacing w:after="0" w:line="240" w:lineRule="auto"/>
    </w:pPr>
    <w:rPr>
      <w:kern w:val="0"/>
      <w14:ligatures w14:val="none"/>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1D5203"/>
    <w:pPr>
      <w:suppressAutoHyphens w:val="0"/>
      <w:spacing w:before="100" w:beforeAutospacing="1" w:after="100" w:afterAutospacing="1"/>
    </w:pPr>
    <w:rPr>
      <w:rFonts w:eastAsia="Times New Roman" w:cs="Times New Roman"/>
      <w:kern w:val="0"/>
      <w:lang w:eastAsia="en-GB" w:bidi="ar-SA"/>
    </w:rPr>
  </w:style>
  <w:style w:type="paragraph" w:styleId="BodyTextIndent">
    <w:name w:val="Body Text Indent"/>
    <w:basedOn w:val="Normal"/>
    <w:link w:val="BodyTextIndentChar"/>
    <w:uiPriority w:val="99"/>
    <w:semiHidden/>
    <w:unhideWhenUsed/>
    <w:rsid w:val="00A34AC1"/>
    <w:pPr>
      <w:spacing w:after="120"/>
      <w:ind w:left="283"/>
    </w:pPr>
    <w:rPr>
      <w:szCs w:val="21"/>
    </w:rPr>
  </w:style>
  <w:style w:type="character" w:customStyle="1" w:styleId="BodyTextIndentChar">
    <w:name w:val="Body Text Indent Char"/>
    <w:basedOn w:val="DefaultParagraphFont"/>
    <w:link w:val="BodyTextIndent"/>
    <w:uiPriority w:val="99"/>
    <w:semiHidden/>
    <w:rsid w:val="00A34AC1"/>
    <w:rPr>
      <w:rFonts w:ascii="Times New Roman" w:eastAsia="SimSun" w:hAnsi="Times New Roman" w:cs="Mangal"/>
      <w:kern w:val="1"/>
      <w:sz w:val="24"/>
      <w:szCs w:val="21"/>
      <w:lang w:val="en-US" w:eastAsia="hi-IN" w:bidi="hi-IN"/>
      <w14:ligatures w14:val="none"/>
    </w:rPr>
  </w:style>
  <w:style w:type="paragraph" w:styleId="Header">
    <w:name w:val="header"/>
    <w:basedOn w:val="Normal"/>
    <w:link w:val="HeaderChar"/>
    <w:uiPriority w:val="99"/>
    <w:unhideWhenUsed/>
    <w:rsid w:val="00427C9B"/>
    <w:pPr>
      <w:tabs>
        <w:tab w:val="center" w:pos="4513"/>
        <w:tab w:val="right" w:pos="9026"/>
      </w:tabs>
    </w:pPr>
    <w:rPr>
      <w:szCs w:val="21"/>
    </w:rPr>
  </w:style>
  <w:style w:type="character" w:customStyle="1" w:styleId="HeaderChar">
    <w:name w:val="Header Char"/>
    <w:basedOn w:val="DefaultParagraphFont"/>
    <w:link w:val="Header"/>
    <w:uiPriority w:val="99"/>
    <w:rsid w:val="00427C9B"/>
    <w:rPr>
      <w:rFonts w:ascii="Times New Roman" w:eastAsia="SimSun" w:hAnsi="Times New Roman" w:cs="Mangal"/>
      <w:kern w:val="1"/>
      <w:sz w:val="24"/>
      <w:szCs w:val="21"/>
      <w:lang w:val="en-US" w:eastAsia="hi-IN" w:bidi="hi-IN"/>
      <w14:ligatures w14:val="none"/>
    </w:rPr>
  </w:style>
  <w:style w:type="paragraph" w:styleId="Footer">
    <w:name w:val="footer"/>
    <w:basedOn w:val="Normal"/>
    <w:link w:val="FooterChar"/>
    <w:uiPriority w:val="99"/>
    <w:unhideWhenUsed/>
    <w:rsid w:val="00427C9B"/>
    <w:pPr>
      <w:tabs>
        <w:tab w:val="center" w:pos="4513"/>
        <w:tab w:val="right" w:pos="9026"/>
      </w:tabs>
    </w:pPr>
    <w:rPr>
      <w:szCs w:val="21"/>
    </w:rPr>
  </w:style>
  <w:style w:type="character" w:customStyle="1" w:styleId="FooterChar">
    <w:name w:val="Footer Char"/>
    <w:basedOn w:val="DefaultParagraphFont"/>
    <w:link w:val="Footer"/>
    <w:uiPriority w:val="99"/>
    <w:rsid w:val="00427C9B"/>
    <w:rPr>
      <w:rFonts w:ascii="Times New Roman" w:eastAsia="SimSun" w:hAnsi="Times New Roman" w:cs="Mangal"/>
      <w:kern w:val="1"/>
      <w:sz w:val="24"/>
      <w:szCs w:val="21"/>
      <w:lang w:val="en-US" w:eastAsia="hi-I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8</Pages>
  <Words>2532</Words>
  <Characters>14439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Government of Malta</Company>
  <LinksUpToDate>false</LinksUpToDate>
  <CharactersWithSpaces>16938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 Rita at Parlament-MT</dc:creator>
  <cp:keywords/>
  <dc:description/>
  <cp:lastModifiedBy>Meli Rita at Parlament-MT</cp:lastModifiedBy>
  <cp:revision>13</cp:revision>
  <cp:lastPrinted>2025-05-27T06:32:00Z</cp:lastPrinted>
  <dcterms:created xsi:type="dcterms:W3CDTF">2025-04-30T06:51:00Z</dcterms:created>
  <dcterms:modified xsi:type="dcterms:W3CDTF">2025-05-27T06:32:00Z</dcterms:modified>
</cp:coreProperties>
</file>